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4F5EA" w14:textId="77777777" w:rsidR="00184510" w:rsidRPr="005D73F7" w:rsidRDefault="00184510">
      <w:pPr>
        <w:pStyle w:val="a4"/>
        <w:ind w:firstLine="0"/>
        <w:rPr>
          <w:rFonts w:hAnsi="ＭＳ 明朝"/>
          <w:szCs w:val="24"/>
          <w:lang w:eastAsia="zh-TW"/>
        </w:rPr>
      </w:pPr>
      <w:r w:rsidRPr="005D73F7">
        <w:rPr>
          <w:rFonts w:hAnsi="ＭＳ 明朝" w:hint="eastAsia"/>
          <w:szCs w:val="24"/>
          <w:lang w:eastAsia="zh-TW"/>
        </w:rPr>
        <w:t>様式第５号（第１０条関係）</w:t>
      </w:r>
      <w:r w:rsidR="00AD3D7E" w:rsidRPr="005D73F7">
        <w:rPr>
          <w:rFonts w:hAnsi="ＭＳ 明朝" w:hint="eastAsia"/>
          <w:szCs w:val="24"/>
          <w:lang w:eastAsia="zh-TW"/>
        </w:rPr>
        <w:t xml:space="preserve">　　</w:t>
      </w:r>
    </w:p>
    <w:p w14:paraId="37FAECAC" w14:textId="77777777" w:rsidR="00184510" w:rsidRPr="005D73F7" w:rsidRDefault="00184510">
      <w:pPr>
        <w:pStyle w:val="a4"/>
        <w:ind w:firstLine="0"/>
        <w:rPr>
          <w:rFonts w:hAnsi="ＭＳ 明朝"/>
          <w:szCs w:val="24"/>
          <w:lang w:eastAsia="zh-TW"/>
        </w:rPr>
      </w:pPr>
    </w:p>
    <w:p w14:paraId="30565415" w14:textId="77777777" w:rsidR="00184510" w:rsidRPr="005D73F7" w:rsidRDefault="00184510">
      <w:pPr>
        <w:pStyle w:val="a4"/>
        <w:ind w:firstLine="0"/>
        <w:jc w:val="center"/>
        <w:rPr>
          <w:rFonts w:hAnsi="ＭＳ 明朝"/>
          <w:szCs w:val="24"/>
        </w:rPr>
      </w:pPr>
      <w:r w:rsidRPr="005D73F7">
        <w:rPr>
          <w:rFonts w:hAnsi="ＭＳ 明朝" w:hint="eastAsia"/>
          <w:szCs w:val="24"/>
          <w:lang w:eastAsia="zh-TW"/>
        </w:rPr>
        <w:t xml:space="preserve">　　</w:t>
      </w:r>
      <w:r w:rsidRPr="005D73F7">
        <w:rPr>
          <w:rFonts w:hAnsi="ＭＳ 明朝"/>
          <w:snapToGrid w:val="0"/>
          <w:szCs w:val="24"/>
        </w:rPr>
        <w:fldChar w:fldCharType="begin"/>
      </w:r>
      <w:r w:rsidRPr="005D73F7">
        <w:rPr>
          <w:rFonts w:hAnsi="ＭＳ 明朝"/>
          <w:snapToGrid w:val="0"/>
          <w:szCs w:val="24"/>
        </w:rPr>
        <w:instrText xml:space="preserve"> eq \o\ad(</w:instrText>
      </w:r>
      <w:r w:rsidRPr="005D73F7">
        <w:rPr>
          <w:rFonts w:hAnsi="ＭＳ 明朝" w:hint="eastAsia"/>
          <w:szCs w:val="24"/>
        </w:rPr>
        <w:instrText>補助事業等実績報告書</w:instrText>
      </w:r>
      <w:r w:rsidRPr="005D73F7">
        <w:rPr>
          <w:rFonts w:hAnsi="ＭＳ 明朝"/>
          <w:snapToGrid w:val="0"/>
          <w:szCs w:val="24"/>
        </w:rPr>
        <w:instrText>,</w:instrText>
      </w:r>
      <w:r w:rsidRPr="005D73F7">
        <w:rPr>
          <w:rFonts w:hAnsi="ＭＳ 明朝" w:hint="eastAsia"/>
          <w:snapToGrid w:val="0"/>
          <w:szCs w:val="24"/>
        </w:rPr>
        <w:instrText xml:space="preserve">　　　　　　　　　　　　　　　　　　</w:instrText>
      </w:r>
      <w:r w:rsidRPr="005D73F7">
        <w:rPr>
          <w:rFonts w:hAnsi="ＭＳ 明朝"/>
          <w:snapToGrid w:val="0"/>
          <w:szCs w:val="24"/>
        </w:rPr>
        <w:instrText>)</w:instrText>
      </w:r>
      <w:r w:rsidRPr="005D73F7">
        <w:rPr>
          <w:rFonts w:hAnsi="ＭＳ 明朝"/>
          <w:snapToGrid w:val="0"/>
          <w:szCs w:val="24"/>
        </w:rPr>
        <w:fldChar w:fldCharType="end"/>
      </w:r>
    </w:p>
    <w:p w14:paraId="7AE47C0C" w14:textId="77777777" w:rsidR="00184510" w:rsidRPr="005D73F7" w:rsidRDefault="00133EF2">
      <w:pPr>
        <w:pStyle w:val="a4"/>
        <w:ind w:firstLine="0"/>
        <w:jc w:val="right"/>
        <w:rPr>
          <w:rFonts w:hAnsi="ＭＳ 明朝"/>
          <w:szCs w:val="24"/>
        </w:rPr>
      </w:pPr>
      <w:r>
        <w:rPr>
          <w:rFonts w:hAnsi="ＭＳ 明朝" w:hint="eastAsia"/>
          <w:szCs w:val="24"/>
        </w:rPr>
        <w:t>令和</w:t>
      </w:r>
      <w:r w:rsidR="00EA12F2" w:rsidRPr="005D73F7">
        <w:rPr>
          <w:rFonts w:hAnsi="ＭＳ 明朝" w:hint="eastAsia"/>
          <w:b/>
          <w:szCs w:val="24"/>
        </w:rPr>
        <w:t xml:space="preserve">　　</w:t>
      </w:r>
      <w:r w:rsidR="00867C32" w:rsidRPr="005D73F7">
        <w:rPr>
          <w:rFonts w:hAnsi="ＭＳ 明朝" w:hint="eastAsia"/>
          <w:szCs w:val="24"/>
        </w:rPr>
        <w:t>年</w:t>
      </w:r>
      <w:r w:rsidR="00EA12F2" w:rsidRPr="005D73F7">
        <w:rPr>
          <w:rFonts w:hAnsi="ＭＳ 明朝" w:hint="eastAsia"/>
          <w:szCs w:val="24"/>
        </w:rPr>
        <w:t xml:space="preserve">　　</w:t>
      </w:r>
      <w:r w:rsidR="00867C32" w:rsidRPr="005D73F7">
        <w:rPr>
          <w:rFonts w:hAnsi="ＭＳ 明朝" w:hint="eastAsia"/>
          <w:szCs w:val="24"/>
        </w:rPr>
        <w:t>月</w:t>
      </w:r>
      <w:r w:rsidR="00EA12F2" w:rsidRPr="005D73F7">
        <w:rPr>
          <w:rFonts w:hAnsi="ＭＳ 明朝" w:hint="eastAsia"/>
          <w:szCs w:val="24"/>
        </w:rPr>
        <w:t xml:space="preserve">　　</w:t>
      </w:r>
      <w:r w:rsidR="00184510" w:rsidRPr="005D73F7">
        <w:rPr>
          <w:rFonts w:hAnsi="ＭＳ 明朝" w:hint="eastAsia"/>
          <w:szCs w:val="24"/>
        </w:rPr>
        <w:t>日</w:t>
      </w:r>
    </w:p>
    <w:p w14:paraId="2A77D112" w14:textId="77777777" w:rsidR="00184510" w:rsidRPr="005D73F7" w:rsidRDefault="00184510">
      <w:pPr>
        <w:pStyle w:val="a4"/>
        <w:ind w:firstLine="0"/>
        <w:rPr>
          <w:rFonts w:hAnsi="ＭＳ 明朝"/>
          <w:szCs w:val="24"/>
        </w:rPr>
      </w:pPr>
    </w:p>
    <w:p w14:paraId="519C6AFE" w14:textId="77777777" w:rsidR="00184510" w:rsidRPr="005D73F7" w:rsidRDefault="00972C3E">
      <w:pPr>
        <w:pStyle w:val="a4"/>
        <w:ind w:firstLine="0"/>
        <w:rPr>
          <w:rFonts w:hAnsi="ＭＳ 明朝"/>
          <w:szCs w:val="24"/>
          <w:lang w:eastAsia="zh-TW"/>
        </w:rPr>
      </w:pPr>
      <w:r w:rsidRPr="005D73F7">
        <w:rPr>
          <w:rFonts w:hAnsi="ＭＳ 明朝" w:hint="eastAsia"/>
          <w:szCs w:val="24"/>
          <w:lang w:eastAsia="zh-TW"/>
        </w:rPr>
        <w:t xml:space="preserve">碧南市長　　　　　　　　</w:t>
      </w:r>
      <w:r w:rsidR="00184510" w:rsidRPr="005D73F7">
        <w:rPr>
          <w:rFonts w:hAnsi="ＭＳ 明朝" w:hint="eastAsia"/>
          <w:szCs w:val="24"/>
          <w:lang w:eastAsia="zh-TW"/>
        </w:rPr>
        <w:t xml:space="preserve">　殿</w:t>
      </w:r>
    </w:p>
    <w:p w14:paraId="78C168BD" w14:textId="77777777" w:rsidR="00184510" w:rsidRPr="005D73F7" w:rsidRDefault="00184510">
      <w:pPr>
        <w:pStyle w:val="a4"/>
        <w:ind w:firstLine="0"/>
        <w:rPr>
          <w:rFonts w:hAnsi="ＭＳ 明朝"/>
          <w:szCs w:val="24"/>
          <w:lang w:eastAsia="zh-TW"/>
        </w:rPr>
      </w:pPr>
    </w:p>
    <w:p w14:paraId="2EDC0C07" w14:textId="77777777" w:rsidR="00184510" w:rsidRPr="005D73F7" w:rsidRDefault="00184510">
      <w:pPr>
        <w:pStyle w:val="a4"/>
        <w:ind w:firstLine="0"/>
        <w:rPr>
          <w:rFonts w:hAnsi="ＭＳ 明朝"/>
          <w:b/>
          <w:szCs w:val="24"/>
          <w:lang w:eastAsia="zh-TW"/>
        </w:rPr>
      </w:pPr>
      <w:r w:rsidRPr="005D73F7">
        <w:rPr>
          <w:rFonts w:hAnsi="ＭＳ 明朝" w:hint="eastAsia"/>
          <w:szCs w:val="24"/>
          <w:lang w:eastAsia="zh-TW"/>
        </w:rPr>
        <w:t xml:space="preserve">　　　　　　　　　　　　　　　　　　　申請者　　住所</w:t>
      </w:r>
    </w:p>
    <w:p w14:paraId="4AC63BA3" w14:textId="77777777" w:rsidR="00184510" w:rsidRDefault="00184510">
      <w:pPr>
        <w:pStyle w:val="a4"/>
        <w:ind w:firstLine="0"/>
        <w:rPr>
          <w:rFonts w:hAnsi="ＭＳ 明朝"/>
          <w:szCs w:val="24"/>
          <w:lang w:eastAsia="zh-TW"/>
        </w:rPr>
      </w:pPr>
      <w:r w:rsidRPr="005D73F7">
        <w:rPr>
          <w:rFonts w:hAnsi="ＭＳ 明朝" w:hint="eastAsia"/>
          <w:szCs w:val="24"/>
          <w:lang w:eastAsia="zh-TW"/>
        </w:rPr>
        <w:t xml:space="preserve">　　　　　　　　　　　　　　　　　　　　　　　　氏名</w:t>
      </w:r>
    </w:p>
    <w:p w14:paraId="31EAC6EA" w14:textId="77777777" w:rsidR="00543566" w:rsidRPr="005D73F7" w:rsidRDefault="00543566">
      <w:pPr>
        <w:pStyle w:val="a4"/>
        <w:ind w:firstLine="0"/>
        <w:rPr>
          <w:rFonts w:hAnsi="ＭＳ 明朝"/>
          <w:szCs w:val="24"/>
        </w:rPr>
      </w:pPr>
      <w:r>
        <w:rPr>
          <w:rFonts w:hAnsi="ＭＳ 明朝" w:hint="eastAsia"/>
          <w:szCs w:val="24"/>
          <w:lang w:eastAsia="zh-TW"/>
        </w:rPr>
        <w:t xml:space="preserve">　　　　　　　　　　　　　　　　　　　　　　　　</w:t>
      </w:r>
      <w:r>
        <w:rPr>
          <w:rFonts w:hAnsi="ＭＳ 明朝" w:hint="eastAsia"/>
          <w:szCs w:val="24"/>
        </w:rPr>
        <w:t>電話</w:t>
      </w:r>
    </w:p>
    <w:p w14:paraId="16DDCBAA" w14:textId="77777777" w:rsidR="00184510" w:rsidRPr="005D73F7" w:rsidRDefault="00184510">
      <w:pPr>
        <w:pStyle w:val="a4"/>
        <w:ind w:firstLine="0"/>
        <w:rPr>
          <w:rFonts w:hAnsi="ＭＳ 明朝"/>
          <w:szCs w:val="24"/>
        </w:rPr>
      </w:pPr>
    </w:p>
    <w:p w14:paraId="55DAE544" w14:textId="77777777" w:rsidR="00184510" w:rsidRPr="005D73F7" w:rsidRDefault="00867C32">
      <w:pPr>
        <w:pStyle w:val="a4"/>
        <w:ind w:firstLine="0"/>
        <w:rPr>
          <w:rFonts w:hAnsi="ＭＳ 明朝"/>
          <w:szCs w:val="24"/>
        </w:rPr>
      </w:pPr>
      <w:r w:rsidRPr="005D73F7">
        <w:rPr>
          <w:rFonts w:hAnsi="ＭＳ 明朝" w:hint="eastAsia"/>
          <w:szCs w:val="24"/>
        </w:rPr>
        <w:t xml:space="preserve">　</w:t>
      </w:r>
      <w:r w:rsidR="00133EF2">
        <w:rPr>
          <w:rFonts w:hAnsi="ＭＳ 明朝" w:hint="eastAsia"/>
          <w:szCs w:val="24"/>
        </w:rPr>
        <w:t>令和</w:t>
      </w:r>
      <w:r w:rsidR="00EA12F2" w:rsidRPr="005D73F7">
        <w:rPr>
          <w:rFonts w:hAnsi="ＭＳ 明朝" w:hint="eastAsia"/>
          <w:b/>
          <w:szCs w:val="24"/>
        </w:rPr>
        <w:t xml:space="preserve">　　</w:t>
      </w:r>
      <w:r w:rsidRPr="005D73F7">
        <w:rPr>
          <w:rFonts w:hAnsi="ＭＳ 明朝" w:hint="eastAsia"/>
          <w:szCs w:val="24"/>
        </w:rPr>
        <w:t>年</w:t>
      </w:r>
      <w:r w:rsidR="00EA12F2" w:rsidRPr="005D73F7">
        <w:rPr>
          <w:rFonts w:hAnsi="ＭＳ 明朝" w:hint="eastAsia"/>
          <w:b/>
          <w:szCs w:val="24"/>
        </w:rPr>
        <w:t xml:space="preserve">　　</w:t>
      </w:r>
      <w:r w:rsidRPr="005D73F7">
        <w:rPr>
          <w:rFonts w:hAnsi="ＭＳ 明朝" w:hint="eastAsia"/>
          <w:szCs w:val="24"/>
        </w:rPr>
        <w:t>月</w:t>
      </w:r>
      <w:r w:rsidR="00EA12F2" w:rsidRPr="005D73F7">
        <w:rPr>
          <w:rFonts w:hAnsi="ＭＳ 明朝" w:hint="eastAsia"/>
          <w:b/>
          <w:szCs w:val="24"/>
        </w:rPr>
        <w:t xml:space="preserve">　　</w:t>
      </w:r>
      <w:r w:rsidRPr="005D73F7">
        <w:rPr>
          <w:rFonts w:hAnsi="ＭＳ 明朝" w:hint="eastAsia"/>
          <w:szCs w:val="24"/>
        </w:rPr>
        <w:t xml:space="preserve">日付けで　</w:t>
      </w:r>
      <w:r w:rsidR="00EA12F2" w:rsidRPr="005D73F7">
        <w:rPr>
          <w:rFonts w:hAnsi="ＭＳ 明朝" w:hint="eastAsia"/>
          <w:b/>
          <w:szCs w:val="24"/>
        </w:rPr>
        <w:t xml:space="preserve">　　</w:t>
      </w:r>
      <w:r w:rsidRPr="005D73F7">
        <w:rPr>
          <w:rFonts w:hAnsi="ＭＳ 明朝" w:hint="eastAsia"/>
          <w:szCs w:val="24"/>
        </w:rPr>
        <w:t>碧建第</w:t>
      </w:r>
      <w:r w:rsidR="0001371A" w:rsidRPr="005D73F7">
        <w:rPr>
          <w:rFonts w:hAnsi="ＭＳ 明朝" w:hint="eastAsia"/>
          <w:b/>
          <w:szCs w:val="24"/>
        </w:rPr>
        <w:t xml:space="preserve">　　　</w:t>
      </w:r>
      <w:r w:rsidR="00184510" w:rsidRPr="005D73F7">
        <w:rPr>
          <w:rFonts w:hAnsi="ＭＳ 明朝" w:hint="eastAsia"/>
          <w:szCs w:val="24"/>
        </w:rPr>
        <w:t>号</w:t>
      </w:r>
      <w:r w:rsidR="0001371A" w:rsidRPr="005D73F7">
        <w:rPr>
          <w:rFonts w:hAnsi="ＭＳ 明朝" w:hint="eastAsia"/>
          <w:szCs w:val="24"/>
        </w:rPr>
        <w:t xml:space="preserve">　　</w:t>
      </w:r>
      <w:r w:rsidR="00184510" w:rsidRPr="005D73F7">
        <w:rPr>
          <w:rFonts w:hAnsi="ＭＳ 明朝" w:hint="eastAsia"/>
          <w:szCs w:val="24"/>
        </w:rPr>
        <w:t>で補助金の交付決定を受けた補助事業等を完了しましたので、下記のとおり報告します。</w:t>
      </w:r>
    </w:p>
    <w:p w14:paraId="499A377F" w14:textId="77777777" w:rsidR="00184510" w:rsidRPr="005D73F7" w:rsidRDefault="00184510">
      <w:pPr>
        <w:pStyle w:val="a7"/>
        <w:rPr>
          <w:rFonts w:hAnsi="ＭＳ 明朝"/>
          <w:szCs w:val="24"/>
        </w:rPr>
      </w:pPr>
      <w:r w:rsidRPr="005D73F7">
        <w:rPr>
          <w:rFonts w:hAnsi="ＭＳ 明朝" w:hint="eastAsia"/>
          <w:szCs w:val="24"/>
        </w:rPr>
        <w:t>記</w:t>
      </w:r>
    </w:p>
    <w:p w14:paraId="3C4FDC27" w14:textId="77777777" w:rsidR="00184510" w:rsidRDefault="005E1E48">
      <w:pPr>
        <w:pStyle w:val="a4"/>
        <w:ind w:firstLine="0"/>
        <w:rPr>
          <w:sz w:val="22"/>
          <w:szCs w:val="22"/>
        </w:rPr>
      </w:pPr>
      <w:r w:rsidRPr="005D73F7">
        <w:rPr>
          <w:rFonts w:hAnsi="ＭＳ 明朝" w:hint="eastAsia"/>
          <w:szCs w:val="24"/>
        </w:rPr>
        <w:t>１　補助事業等の名称</w:t>
      </w:r>
    </w:p>
    <w:p w14:paraId="5EBD95EA" w14:textId="77777777" w:rsidR="00CB5EA3" w:rsidRPr="000C5AB6" w:rsidRDefault="00F35A74" w:rsidP="00CB5EA3">
      <w:pPr>
        <w:pStyle w:val="a4"/>
        <w:ind w:firstLineChars="203" w:firstLine="495"/>
        <w:rPr>
          <w:sz w:val="22"/>
          <w:szCs w:val="22"/>
        </w:rPr>
      </w:pPr>
      <w:r w:rsidRPr="000C5AB6">
        <w:rPr>
          <w:rFonts w:hAnsi="ＭＳ 明朝" w:hint="eastAsia"/>
          <w:szCs w:val="24"/>
        </w:rPr>
        <w:t>碧南市民間住宅瓦屋根耐風改修等補助事業</w:t>
      </w:r>
      <w:r w:rsidRPr="005D73F7">
        <w:rPr>
          <w:rFonts w:hAnsi="ＭＳ 明朝" w:hint="eastAsia"/>
          <w:szCs w:val="24"/>
        </w:rPr>
        <w:t xml:space="preserve">　</w:t>
      </w:r>
      <w:r w:rsidRPr="005D73F7">
        <w:rPr>
          <w:rFonts w:hint="eastAsia"/>
          <w:sz w:val="22"/>
          <w:szCs w:val="22"/>
        </w:rPr>
        <w:t>※対象補助に「○」を記入</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145"/>
        <w:gridCol w:w="557"/>
        <w:gridCol w:w="3806"/>
      </w:tblGrid>
      <w:tr w:rsidR="00CB5EA3" w:rsidRPr="005D73F7" w14:paraId="42C70BBE" w14:textId="77777777" w:rsidTr="00213FFE">
        <w:trPr>
          <w:trHeight w:val="434"/>
        </w:trPr>
        <w:tc>
          <w:tcPr>
            <w:tcW w:w="567" w:type="dxa"/>
            <w:vAlign w:val="center"/>
          </w:tcPr>
          <w:p w14:paraId="2A2D125E" w14:textId="77777777" w:rsidR="00CB5EA3" w:rsidRPr="005D73F7" w:rsidRDefault="00CB5EA3" w:rsidP="00213FFE">
            <w:pPr>
              <w:pStyle w:val="a4"/>
              <w:ind w:firstLine="0"/>
              <w:jc w:val="center"/>
            </w:pPr>
          </w:p>
        </w:tc>
        <w:tc>
          <w:tcPr>
            <w:tcW w:w="8724" w:type="dxa"/>
            <w:gridSpan w:val="3"/>
            <w:vAlign w:val="center"/>
          </w:tcPr>
          <w:p w14:paraId="1E266A41" w14:textId="77777777" w:rsidR="00CB5EA3" w:rsidRDefault="00CB5EA3" w:rsidP="00213FFE">
            <w:pPr>
              <w:pStyle w:val="a4"/>
              <w:ind w:firstLine="0"/>
            </w:pPr>
            <w:r>
              <w:rPr>
                <w:rFonts w:hint="eastAsia"/>
              </w:rPr>
              <w:t>瓦屋根診断費補助金</w:t>
            </w:r>
          </w:p>
        </w:tc>
      </w:tr>
      <w:tr w:rsidR="00CB5EA3" w:rsidRPr="005D73F7" w14:paraId="661DE184" w14:textId="77777777" w:rsidTr="00213FFE">
        <w:trPr>
          <w:trHeight w:val="434"/>
        </w:trPr>
        <w:tc>
          <w:tcPr>
            <w:tcW w:w="567" w:type="dxa"/>
            <w:vAlign w:val="center"/>
          </w:tcPr>
          <w:p w14:paraId="691A407A" w14:textId="77777777" w:rsidR="00CB5EA3" w:rsidRPr="005D73F7" w:rsidRDefault="00CB5EA3" w:rsidP="00213FFE">
            <w:pPr>
              <w:pStyle w:val="a4"/>
              <w:ind w:firstLine="0"/>
              <w:jc w:val="center"/>
            </w:pPr>
          </w:p>
        </w:tc>
        <w:tc>
          <w:tcPr>
            <w:tcW w:w="4253" w:type="dxa"/>
            <w:vAlign w:val="center"/>
          </w:tcPr>
          <w:p w14:paraId="2F287AF6" w14:textId="77777777" w:rsidR="00CB5EA3" w:rsidRPr="005D73F7" w:rsidRDefault="00CB5EA3" w:rsidP="00213FFE">
            <w:pPr>
              <w:pStyle w:val="a4"/>
              <w:ind w:firstLine="0"/>
            </w:pPr>
            <w:r>
              <w:rPr>
                <w:rFonts w:hint="eastAsia"/>
              </w:rPr>
              <w:t>瓦屋根改修費補助金</w:t>
            </w:r>
          </w:p>
        </w:tc>
        <w:tc>
          <w:tcPr>
            <w:tcW w:w="567" w:type="dxa"/>
            <w:vAlign w:val="center"/>
          </w:tcPr>
          <w:p w14:paraId="3F0205C3" w14:textId="77777777" w:rsidR="00CB5EA3" w:rsidRDefault="00CB5EA3" w:rsidP="00C85B1B">
            <w:pPr>
              <w:pStyle w:val="a4"/>
              <w:ind w:firstLine="0"/>
              <w:jc w:val="center"/>
            </w:pPr>
          </w:p>
        </w:tc>
        <w:tc>
          <w:tcPr>
            <w:tcW w:w="3904" w:type="dxa"/>
            <w:vAlign w:val="center"/>
          </w:tcPr>
          <w:p w14:paraId="4BA3CDE0" w14:textId="77777777" w:rsidR="00CB5EA3" w:rsidRDefault="00CB5EA3" w:rsidP="00213FFE">
            <w:pPr>
              <w:pStyle w:val="a4"/>
              <w:ind w:firstLine="0"/>
            </w:pPr>
            <w:r>
              <w:rPr>
                <w:rFonts w:hint="eastAsia"/>
              </w:rPr>
              <w:t>三州瓦加算</w:t>
            </w:r>
          </w:p>
        </w:tc>
      </w:tr>
    </w:tbl>
    <w:p w14:paraId="2361684F" w14:textId="77777777" w:rsidR="00184510" w:rsidRPr="005D73F7" w:rsidRDefault="00184510" w:rsidP="00CB5EA3">
      <w:pPr>
        <w:pStyle w:val="a4"/>
        <w:ind w:firstLine="0"/>
        <w:rPr>
          <w:rFonts w:hAnsi="ＭＳ 明朝"/>
          <w:szCs w:val="24"/>
        </w:rPr>
      </w:pPr>
      <w:r w:rsidRPr="005D73F7">
        <w:rPr>
          <w:rFonts w:hAnsi="ＭＳ 明朝" w:hint="eastAsia"/>
          <w:szCs w:val="24"/>
        </w:rPr>
        <w:t xml:space="preserve">２　</w:t>
      </w:r>
      <w:r w:rsidR="00867C32" w:rsidRPr="005D73F7">
        <w:rPr>
          <w:rFonts w:hAnsi="ＭＳ 明朝" w:hint="eastAsia"/>
          <w:szCs w:val="24"/>
        </w:rPr>
        <w:t xml:space="preserve">補助事業等の施行期間　　着手　</w:t>
      </w:r>
      <w:r w:rsidR="00133EF2">
        <w:rPr>
          <w:rFonts w:hAnsi="ＭＳ 明朝" w:hint="eastAsia"/>
          <w:szCs w:val="24"/>
        </w:rPr>
        <w:t>令和</w:t>
      </w:r>
      <w:r w:rsidR="00EA12F2" w:rsidRPr="005D73F7">
        <w:rPr>
          <w:rFonts w:hAnsi="ＭＳ 明朝" w:hint="eastAsia"/>
          <w:b/>
          <w:szCs w:val="24"/>
        </w:rPr>
        <w:t xml:space="preserve">　　</w:t>
      </w:r>
      <w:r w:rsidR="00867C32" w:rsidRPr="005D73F7">
        <w:rPr>
          <w:rFonts w:hAnsi="ＭＳ 明朝" w:hint="eastAsia"/>
          <w:szCs w:val="24"/>
        </w:rPr>
        <w:t>年</w:t>
      </w:r>
      <w:r w:rsidR="00EA12F2" w:rsidRPr="005D73F7">
        <w:rPr>
          <w:rFonts w:hAnsi="ＭＳ 明朝" w:hint="eastAsia"/>
          <w:b/>
          <w:szCs w:val="24"/>
        </w:rPr>
        <w:t xml:space="preserve">　　</w:t>
      </w:r>
      <w:r w:rsidR="00867C32" w:rsidRPr="005D73F7">
        <w:rPr>
          <w:rFonts w:hAnsi="ＭＳ 明朝" w:hint="eastAsia"/>
          <w:szCs w:val="24"/>
        </w:rPr>
        <w:t>月</w:t>
      </w:r>
      <w:r w:rsidR="00EA12F2" w:rsidRPr="005D73F7">
        <w:rPr>
          <w:rFonts w:hAnsi="ＭＳ 明朝" w:hint="eastAsia"/>
          <w:b/>
          <w:szCs w:val="24"/>
        </w:rPr>
        <w:t xml:space="preserve">　　</w:t>
      </w:r>
      <w:r w:rsidRPr="005D73F7">
        <w:rPr>
          <w:rFonts w:hAnsi="ＭＳ 明朝" w:hint="eastAsia"/>
          <w:szCs w:val="24"/>
        </w:rPr>
        <w:t>日</w:t>
      </w:r>
    </w:p>
    <w:p w14:paraId="6AEB72FE" w14:textId="77777777" w:rsidR="00184510" w:rsidRPr="005D73F7" w:rsidRDefault="00867C32">
      <w:pPr>
        <w:pStyle w:val="a4"/>
        <w:ind w:firstLine="0"/>
        <w:rPr>
          <w:rFonts w:hAnsi="ＭＳ 明朝"/>
          <w:szCs w:val="24"/>
        </w:rPr>
      </w:pPr>
      <w:r w:rsidRPr="005D73F7">
        <w:rPr>
          <w:rFonts w:hAnsi="ＭＳ 明朝" w:hint="eastAsia"/>
          <w:szCs w:val="24"/>
        </w:rPr>
        <w:t xml:space="preserve">　　　　　　　　　　　　　　完了　</w:t>
      </w:r>
      <w:r w:rsidR="00133EF2">
        <w:rPr>
          <w:rFonts w:hAnsi="ＭＳ 明朝" w:hint="eastAsia"/>
          <w:szCs w:val="24"/>
        </w:rPr>
        <w:t>令和</w:t>
      </w:r>
      <w:r w:rsidR="00EA12F2" w:rsidRPr="005D73F7">
        <w:rPr>
          <w:rFonts w:hAnsi="ＭＳ 明朝" w:hint="eastAsia"/>
          <w:b/>
          <w:szCs w:val="24"/>
        </w:rPr>
        <w:t xml:space="preserve">　　</w:t>
      </w:r>
      <w:r w:rsidRPr="005D73F7">
        <w:rPr>
          <w:rFonts w:hAnsi="ＭＳ 明朝" w:hint="eastAsia"/>
          <w:szCs w:val="24"/>
        </w:rPr>
        <w:t>年</w:t>
      </w:r>
      <w:r w:rsidRPr="005D73F7">
        <w:rPr>
          <w:rFonts w:hAnsi="ＭＳ 明朝" w:hint="eastAsia"/>
          <w:b/>
          <w:szCs w:val="24"/>
        </w:rPr>
        <w:t xml:space="preserve">　</w:t>
      </w:r>
      <w:r w:rsidR="00EA12F2" w:rsidRPr="005D73F7">
        <w:rPr>
          <w:rFonts w:hAnsi="ＭＳ 明朝" w:hint="eastAsia"/>
          <w:b/>
          <w:szCs w:val="24"/>
        </w:rPr>
        <w:t xml:space="preserve">　</w:t>
      </w:r>
      <w:r w:rsidRPr="005D73F7">
        <w:rPr>
          <w:rFonts w:hAnsi="ＭＳ 明朝" w:hint="eastAsia"/>
          <w:szCs w:val="24"/>
        </w:rPr>
        <w:t>月</w:t>
      </w:r>
      <w:r w:rsidR="00EA12F2" w:rsidRPr="005D73F7">
        <w:rPr>
          <w:rFonts w:hAnsi="ＭＳ 明朝" w:hint="eastAsia"/>
          <w:b/>
          <w:szCs w:val="24"/>
        </w:rPr>
        <w:t xml:space="preserve">　　</w:t>
      </w:r>
      <w:r w:rsidR="00184510" w:rsidRPr="005D73F7">
        <w:rPr>
          <w:rFonts w:hAnsi="ＭＳ 明朝" w:hint="eastAsia"/>
          <w:szCs w:val="24"/>
        </w:rPr>
        <w:t>日</w:t>
      </w:r>
    </w:p>
    <w:p w14:paraId="65A7615F" w14:textId="77777777" w:rsidR="00184510" w:rsidRPr="005D73F7" w:rsidRDefault="00184510">
      <w:pPr>
        <w:pStyle w:val="a4"/>
        <w:ind w:firstLine="0"/>
        <w:rPr>
          <w:rFonts w:hAnsi="ＭＳ 明朝"/>
          <w:szCs w:val="24"/>
        </w:rPr>
      </w:pPr>
      <w:r w:rsidRPr="005D73F7">
        <w:rPr>
          <w:rFonts w:hAnsi="ＭＳ 明朝" w:hint="eastAsia"/>
          <w:szCs w:val="24"/>
        </w:rPr>
        <w:t>３　添付書類</w:t>
      </w:r>
    </w:p>
    <w:p w14:paraId="614F7751" w14:textId="77777777" w:rsidR="00184510" w:rsidRPr="005D73F7" w:rsidRDefault="00184510" w:rsidP="00043BE0">
      <w:pPr>
        <w:pStyle w:val="a4"/>
        <w:numPr>
          <w:ilvl w:val="0"/>
          <w:numId w:val="9"/>
        </w:numPr>
        <w:spacing w:line="0" w:lineRule="atLeast"/>
        <w:rPr>
          <w:rFonts w:hAnsi="ＭＳ 明朝"/>
          <w:sz w:val="21"/>
          <w:szCs w:val="21"/>
        </w:rPr>
      </w:pPr>
      <w:r w:rsidRPr="005D73F7">
        <w:rPr>
          <w:rFonts w:hAnsi="ＭＳ 明朝" w:hint="eastAsia"/>
          <w:sz w:val="21"/>
          <w:szCs w:val="21"/>
        </w:rPr>
        <w:t>請負契約書</w:t>
      </w:r>
      <w:r w:rsidR="00545FDF" w:rsidRPr="005D73F7">
        <w:rPr>
          <w:rFonts w:hAnsi="ＭＳ 明朝" w:hint="eastAsia"/>
          <w:sz w:val="21"/>
          <w:szCs w:val="21"/>
        </w:rPr>
        <w:t>の写し</w:t>
      </w:r>
    </w:p>
    <w:p w14:paraId="40A1374B" w14:textId="77777777" w:rsidR="00184510" w:rsidRPr="005D73F7" w:rsidRDefault="00184510" w:rsidP="0046486E">
      <w:pPr>
        <w:pStyle w:val="a4"/>
        <w:numPr>
          <w:ilvl w:val="0"/>
          <w:numId w:val="9"/>
        </w:numPr>
        <w:spacing w:line="0" w:lineRule="atLeast"/>
        <w:rPr>
          <w:rFonts w:hAnsi="ＭＳ 明朝"/>
          <w:sz w:val="21"/>
          <w:szCs w:val="21"/>
        </w:rPr>
      </w:pPr>
      <w:r w:rsidRPr="005D73F7">
        <w:rPr>
          <w:rFonts w:hAnsi="ＭＳ 明朝" w:hint="eastAsia"/>
          <w:sz w:val="21"/>
          <w:szCs w:val="21"/>
        </w:rPr>
        <w:t>領収書の写し（施工業者の発行したものに限る。）</w:t>
      </w:r>
    </w:p>
    <w:p w14:paraId="03D2FC0F" w14:textId="77777777" w:rsidR="00184510" w:rsidRPr="005D73F7" w:rsidRDefault="00A37E30" w:rsidP="0046486E">
      <w:pPr>
        <w:pStyle w:val="a4"/>
        <w:numPr>
          <w:ilvl w:val="0"/>
          <w:numId w:val="9"/>
        </w:numPr>
        <w:spacing w:line="0" w:lineRule="atLeast"/>
        <w:rPr>
          <w:rFonts w:hAnsi="ＭＳ 明朝"/>
          <w:sz w:val="21"/>
          <w:szCs w:val="21"/>
        </w:rPr>
      </w:pPr>
      <w:r>
        <w:rPr>
          <w:rFonts w:hAnsi="ＭＳ 明朝" w:hint="eastAsia"/>
          <w:sz w:val="21"/>
          <w:szCs w:val="21"/>
        </w:rPr>
        <w:t>診断の結果報告書の写し</w:t>
      </w:r>
      <w:r w:rsidR="00795A16" w:rsidRPr="005D73F7">
        <w:rPr>
          <w:rFonts w:hAnsi="ＭＳ 明朝" w:hint="eastAsia"/>
          <w:sz w:val="21"/>
          <w:szCs w:val="21"/>
        </w:rPr>
        <w:t>（</w:t>
      </w:r>
      <w:r w:rsidRPr="00A37E30">
        <w:rPr>
          <w:rFonts w:hint="eastAsia"/>
          <w:sz w:val="21"/>
          <w:szCs w:val="21"/>
        </w:rPr>
        <w:t>瓦屋根診断費補助金</w:t>
      </w:r>
      <w:r w:rsidR="00043BE0" w:rsidRPr="005D73F7">
        <w:rPr>
          <w:rFonts w:hAnsi="ＭＳ 明朝" w:hint="eastAsia"/>
          <w:sz w:val="21"/>
          <w:szCs w:val="21"/>
        </w:rPr>
        <w:t>に限る。</w:t>
      </w:r>
      <w:r w:rsidR="00184510" w:rsidRPr="005D73F7">
        <w:rPr>
          <w:rFonts w:hAnsi="ＭＳ 明朝" w:hint="eastAsia"/>
          <w:sz w:val="21"/>
          <w:szCs w:val="21"/>
        </w:rPr>
        <w:t>）</w:t>
      </w:r>
    </w:p>
    <w:p w14:paraId="501C8DAF" w14:textId="77777777" w:rsidR="00910C03" w:rsidRPr="005D73F7" w:rsidRDefault="00A37E30" w:rsidP="00910C03">
      <w:pPr>
        <w:pStyle w:val="a4"/>
        <w:numPr>
          <w:ilvl w:val="0"/>
          <w:numId w:val="9"/>
        </w:numPr>
        <w:spacing w:line="0" w:lineRule="atLeast"/>
        <w:rPr>
          <w:rFonts w:hAnsi="ＭＳ 明朝"/>
          <w:sz w:val="21"/>
          <w:szCs w:val="21"/>
        </w:rPr>
      </w:pPr>
      <w:r>
        <w:rPr>
          <w:rFonts w:hAnsi="ＭＳ 明朝" w:hint="eastAsia"/>
          <w:sz w:val="21"/>
          <w:szCs w:val="21"/>
        </w:rPr>
        <w:t>告示基準に適合否が確認できる写真</w:t>
      </w:r>
      <w:r w:rsidR="00677874" w:rsidRPr="005D73F7">
        <w:rPr>
          <w:rFonts w:hAnsi="ＭＳ 明朝" w:hint="eastAsia"/>
          <w:sz w:val="21"/>
          <w:szCs w:val="21"/>
        </w:rPr>
        <w:t>（</w:t>
      </w:r>
      <w:r w:rsidRPr="00A37E30">
        <w:rPr>
          <w:rFonts w:hint="eastAsia"/>
          <w:sz w:val="21"/>
          <w:szCs w:val="21"/>
        </w:rPr>
        <w:t>瓦屋根診断費補助金</w:t>
      </w:r>
      <w:r w:rsidRPr="005D73F7">
        <w:rPr>
          <w:rFonts w:hAnsi="ＭＳ 明朝" w:hint="eastAsia"/>
          <w:sz w:val="21"/>
          <w:szCs w:val="21"/>
        </w:rPr>
        <w:t>に限る。</w:t>
      </w:r>
      <w:r w:rsidR="00677874" w:rsidRPr="005D73F7">
        <w:rPr>
          <w:rFonts w:hint="eastAsia"/>
          <w:sz w:val="21"/>
          <w:szCs w:val="21"/>
        </w:rPr>
        <w:t>）</w:t>
      </w:r>
    </w:p>
    <w:p w14:paraId="7274624A" w14:textId="0AFC17EA" w:rsidR="0046486E" w:rsidRPr="00685CAA" w:rsidRDefault="00A37E30" w:rsidP="00685CAA">
      <w:pPr>
        <w:pStyle w:val="a4"/>
        <w:numPr>
          <w:ilvl w:val="0"/>
          <w:numId w:val="9"/>
        </w:numPr>
        <w:spacing w:line="0" w:lineRule="atLeast"/>
        <w:rPr>
          <w:rFonts w:hAnsi="ＭＳ 明朝"/>
          <w:sz w:val="21"/>
          <w:szCs w:val="21"/>
        </w:rPr>
      </w:pPr>
      <w:r>
        <w:rPr>
          <w:rFonts w:hAnsi="ＭＳ 明朝" w:hint="eastAsia"/>
          <w:sz w:val="21"/>
          <w:szCs w:val="21"/>
        </w:rPr>
        <w:t>工事写真</w:t>
      </w:r>
      <w:r w:rsidR="00685CAA" w:rsidRPr="00685CAA">
        <w:rPr>
          <w:rFonts w:hAnsi="ＭＳ 明朝" w:hint="eastAsia"/>
          <w:sz w:val="21"/>
          <w:szCs w:val="21"/>
        </w:rPr>
        <w:t>工事</w:t>
      </w:r>
      <w:r w:rsidR="00685CAA">
        <w:rPr>
          <w:rFonts w:hAnsi="ＭＳ 明朝" w:hint="eastAsia"/>
          <w:sz w:val="21"/>
          <w:szCs w:val="21"/>
        </w:rPr>
        <w:t>(</w:t>
      </w:r>
      <w:r w:rsidR="00685CAA" w:rsidRPr="00685CAA">
        <w:rPr>
          <w:rFonts w:hAnsi="ＭＳ 明朝" w:hint="eastAsia"/>
          <w:sz w:val="21"/>
          <w:szCs w:val="21"/>
        </w:rPr>
        <w:t>着手前、施工中（緊結状況が確認できるもの）及び完了後</w:t>
      </w:r>
      <w:r w:rsidR="00685CAA">
        <w:rPr>
          <w:rFonts w:hAnsi="ＭＳ 明朝" w:hint="eastAsia"/>
          <w:sz w:val="21"/>
          <w:szCs w:val="21"/>
        </w:rPr>
        <w:t>)</w:t>
      </w:r>
      <w:r w:rsidR="00677874" w:rsidRPr="00685CAA">
        <w:rPr>
          <w:rFonts w:hAnsi="ＭＳ 明朝" w:hint="eastAsia"/>
          <w:sz w:val="21"/>
          <w:szCs w:val="21"/>
        </w:rPr>
        <w:t>（</w:t>
      </w:r>
      <w:r w:rsidRPr="00685CAA">
        <w:rPr>
          <w:rFonts w:hint="eastAsia"/>
          <w:sz w:val="21"/>
          <w:szCs w:val="21"/>
        </w:rPr>
        <w:t>瓦屋根</w:t>
      </w:r>
      <w:r w:rsidR="00693EFC" w:rsidRPr="00685CAA">
        <w:rPr>
          <w:rFonts w:hint="eastAsia"/>
          <w:sz w:val="21"/>
          <w:szCs w:val="21"/>
        </w:rPr>
        <w:t>改修</w:t>
      </w:r>
      <w:r w:rsidRPr="00685CAA">
        <w:rPr>
          <w:rFonts w:hint="eastAsia"/>
          <w:sz w:val="21"/>
          <w:szCs w:val="21"/>
        </w:rPr>
        <w:t>費補助金</w:t>
      </w:r>
      <w:r w:rsidRPr="00685CAA">
        <w:rPr>
          <w:rFonts w:hAnsi="ＭＳ 明朝" w:hint="eastAsia"/>
          <w:sz w:val="21"/>
          <w:szCs w:val="21"/>
        </w:rPr>
        <w:t>に限る。</w:t>
      </w:r>
      <w:r w:rsidR="00677874" w:rsidRPr="00685CAA">
        <w:rPr>
          <w:rFonts w:hAnsi="ＭＳ 明朝" w:hint="eastAsia"/>
          <w:sz w:val="21"/>
          <w:szCs w:val="21"/>
        </w:rPr>
        <w:t>）</w:t>
      </w:r>
    </w:p>
    <w:p w14:paraId="6C3A74E3" w14:textId="23F403CF" w:rsidR="00685CAA" w:rsidRDefault="00A37E30" w:rsidP="00685CAA">
      <w:pPr>
        <w:pStyle w:val="a4"/>
        <w:numPr>
          <w:ilvl w:val="0"/>
          <w:numId w:val="9"/>
        </w:numPr>
        <w:spacing w:line="0" w:lineRule="atLeast"/>
        <w:rPr>
          <w:rFonts w:hAnsi="ＭＳ 明朝"/>
          <w:sz w:val="21"/>
          <w:szCs w:val="21"/>
        </w:rPr>
      </w:pPr>
      <w:r>
        <w:rPr>
          <w:rFonts w:hAnsi="ＭＳ 明朝" w:hint="eastAsia"/>
          <w:sz w:val="21"/>
          <w:szCs w:val="21"/>
        </w:rPr>
        <w:t>三州瓦使用証明書</w:t>
      </w:r>
      <w:r w:rsidR="00910C03" w:rsidRPr="005D73F7">
        <w:rPr>
          <w:rFonts w:hAnsi="ＭＳ 明朝"/>
          <w:sz w:val="21"/>
          <w:szCs w:val="21"/>
        </w:rPr>
        <w:t>（</w:t>
      </w:r>
      <w:r>
        <w:rPr>
          <w:rFonts w:hAnsi="ＭＳ 明朝" w:hint="eastAsia"/>
          <w:sz w:val="21"/>
          <w:szCs w:val="21"/>
        </w:rPr>
        <w:t>三州瓦加算</w:t>
      </w:r>
      <w:r w:rsidR="0087708B" w:rsidRPr="005D73F7">
        <w:rPr>
          <w:rFonts w:hAnsi="ＭＳ 明朝" w:hint="eastAsia"/>
          <w:sz w:val="21"/>
          <w:szCs w:val="21"/>
        </w:rPr>
        <w:t>に限る。</w:t>
      </w:r>
      <w:r w:rsidR="00910C03" w:rsidRPr="005D73F7">
        <w:rPr>
          <w:rFonts w:hAnsi="ＭＳ 明朝"/>
          <w:sz w:val="21"/>
          <w:szCs w:val="21"/>
        </w:rPr>
        <w:t>）</w:t>
      </w:r>
    </w:p>
    <w:p w14:paraId="169E9795" w14:textId="0555E815" w:rsidR="00685CAA" w:rsidRPr="00151C16" w:rsidRDefault="00685CAA" w:rsidP="00685CAA">
      <w:pPr>
        <w:pStyle w:val="a4"/>
        <w:numPr>
          <w:ilvl w:val="0"/>
          <w:numId w:val="9"/>
        </w:numPr>
        <w:spacing w:line="0" w:lineRule="atLeast"/>
        <w:rPr>
          <w:rFonts w:hAnsi="ＭＳ 明朝"/>
          <w:sz w:val="21"/>
          <w:szCs w:val="21"/>
        </w:rPr>
      </w:pPr>
      <w:r w:rsidRPr="00151C16">
        <w:rPr>
          <w:rFonts w:hint="eastAsia"/>
          <w:sz w:val="21"/>
          <w:szCs w:val="21"/>
        </w:rPr>
        <w:t>耐震性を有する住宅であることが確認できる書類（昭和56年5月31日以前に着工された住宅のうち、改修と合わせて耐震性を確保する改修を行うものに該当する場合に限る。）</w:t>
      </w:r>
    </w:p>
    <w:p w14:paraId="6090CC64" w14:textId="7D42F05B" w:rsidR="004134A7" w:rsidRPr="00151C16" w:rsidRDefault="004134A7" w:rsidP="00685CAA">
      <w:pPr>
        <w:pStyle w:val="a4"/>
        <w:numPr>
          <w:ilvl w:val="0"/>
          <w:numId w:val="9"/>
        </w:numPr>
        <w:spacing w:line="0" w:lineRule="atLeast"/>
        <w:rPr>
          <w:rFonts w:hAnsi="ＭＳ 明朝"/>
          <w:sz w:val="21"/>
          <w:szCs w:val="21"/>
        </w:rPr>
      </w:pPr>
      <w:r w:rsidRPr="00151C16">
        <w:rPr>
          <w:rFonts w:hAnsi="ＭＳ 明朝" w:hint="eastAsia"/>
          <w:sz w:val="21"/>
          <w:szCs w:val="21"/>
        </w:rPr>
        <w:t>建築基準法第７条第５項の規定により交付された検査済証の写し（同法第６条第１項の規定による確認を受けなければならない改修を実施した場合に限る。）</w:t>
      </w:r>
    </w:p>
    <w:p w14:paraId="6CF59652" w14:textId="77777777" w:rsidR="0046486E" w:rsidRPr="00151C16" w:rsidRDefault="0046486E" w:rsidP="0046486E">
      <w:pPr>
        <w:pStyle w:val="a4"/>
        <w:numPr>
          <w:ilvl w:val="0"/>
          <w:numId w:val="9"/>
        </w:numPr>
        <w:spacing w:line="0" w:lineRule="atLeast"/>
        <w:rPr>
          <w:rFonts w:hAnsi="ＭＳ 明朝"/>
          <w:szCs w:val="24"/>
        </w:rPr>
      </w:pPr>
      <w:r w:rsidRPr="00151C16">
        <w:rPr>
          <w:rFonts w:hint="eastAsia"/>
          <w:sz w:val="21"/>
          <w:szCs w:val="21"/>
        </w:rPr>
        <w:t>その他市長が必要と認める書類</w:t>
      </w:r>
    </w:p>
    <w:p w14:paraId="173CCC92" w14:textId="77777777" w:rsidR="00876F2F" w:rsidRPr="005D73F7" w:rsidRDefault="0046486E" w:rsidP="00F13B61">
      <w:pPr>
        <w:pStyle w:val="a4"/>
        <w:ind w:firstLine="0"/>
      </w:pPr>
      <w:r w:rsidRPr="005D73F7">
        <w:rPr>
          <w:rFonts w:hint="eastAsia"/>
        </w:rPr>
        <w:t>（規格Ａ４）</w:t>
      </w:r>
    </w:p>
    <w:sectPr w:rsidR="00876F2F" w:rsidRPr="005D73F7">
      <w:footerReference w:type="even" r:id="rId8"/>
      <w:pgSz w:w="11906" w:h="16838" w:code="9"/>
      <w:pgMar w:top="1588" w:right="851" w:bottom="1588" w:left="851" w:header="851" w:footer="851" w:gutter="454"/>
      <w:cols w:space="720"/>
      <w:noEndnote/>
      <w:docGrid w:type="linesAndChars" w:linePitch="455" w:charSpace="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C131C" w14:textId="77777777" w:rsidR="009720E1" w:rsidRDefault="009720E1">
      <w:r>
        <w:separator/>
      </w:r>
    </w:p>
  </w:endnote>
  <w:endnote w:type="continuationSeparator" w:id="0">
    <w:p w14:paraId="287AB331" w14:textId="77777777" w:rsidR="009720E1" w:rsidRDefault="00972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B244" w14:textId="77777777" w:rsidR="00730795" w:rsidRDefault="00730795">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14:paraId="7062C1BA" w14:textId="77777777" w:rsidR="00730795" w:rsidRDefault="0073079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ABF11" w14:textId="77777777" w:rsidR="009720E1" w:rsidRDefault="009720E1">
      <w:r>
        <w:separator/>
      </w:r>
    </w:p>
  </w:footnote>
  <w:footnote w:type="continuationSeparator" w:id="0">
    <w:p w14:paraId="3D0F66B3" w14:textId="77777777" w:rsidR="009720E1" w:rsidRDefault="00972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6C02"/>
    <w:multiLevelType w:val="singleLevel"/>
    <w:tmpl w:val="924039F8"/>
    <w:lvl w:ilvl="0">
      <w:start w:val="1"/>
      <w:numFmt w:val="decimal"/>
      <w:lvlText w:val="(%1)"/>
      <w:lvlJc w:val="left"/>
      <w:pPr>
        <w:tabs>
          <w:tab w:val="num" w:pos="720"/>
        </w:tabs>
        <w:ind w:left="720" w:hanging="480"/>
      </w:pPr>
      <w:rPr>
        <w:rFonts w:hint="eastAsia"/>
      </w:rPr>
    </w:lvl>
  </w:abstractNum>
  <w:abstractNum w:abstractNumId="1" w15:restartNumberingAfterBreak="0">
    <w:nsid w:val="0E8B1906"/>
    <w:multiLevelType w:val="singleLevel"/>
    <w:tmpl w:val="7A520F2A"/>
    <w:lvl w:ilvl="0">
      <w:start w:val="1"/>
      <w:numFmt w:val="decimalFullWidth"/>
      <w:lvlText w:val="（%1）"/>
      <w:lvlJc w:val="left"/>
      <w:pPr>
        <w:tabs>
          <w:tab w:val="num" w:pos="1080"/>
        </w:tabs>
        <w:ind w:left="1080" w:hanging="840"/>
      </w:pPr>
      <w:rPr>
        <w:rFonts w:hint="eastAsia"/>
      </w:rPr>
    </w:lvl>
  </w:abstractNum>
  <w:abstractNum w:abstractNumId="2" w15:restartNumberingAfterBreak="0">
    <w:nsid w:val="1E723E43"/>
    <w:multiLevelType w:val="singleLevel"/>
    <w:tmpl w:val="9D6A7350"/>
    <w:lvl w:ilvl="0">
      <w:start w:val="3"/>
      <w:numFmt w:val="decimal"/>
      <w:lvlText w:val="(%1)"/>
      <w:lvlJc w:val="left"/>
      <w:pPr>
        <w:tabs>
          <w:tab w:val="num" w:pos="960"/>
        </w:tabs>
        <w:ind w:left="960" w:hanging="720"/>
      </w:pPr>
      <w:rPr>
        <w:rFonts w:hint="eastAsia"/>
      </w:rPr>
    </w:lvl>
  </w:abstractNum>
  <w:abstractNum w:abstractNumId="3" w15:restartNumberingAfterBreak="0">
    <w:nsid w:val="1FA23FC4"/>
    <w:multiLevelType w:val="hybridMultilevel"/>
    <w:tmpl w:val="0944CAB0"/>
    <w:lvl w:ilvl="0" w:tplc="41FE27A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9D6DF1"/>
    <w:multiLevelType w:val="singleLevel"/>
    <w:tmpl w:val="F9605E84"/>
    <w:lvl w:ilvl="0">
      <w:start w:val="1"/>
      <w:numFmt w:val="decimal"/>
      <w:lvlText w:val="(%1)"/>
      <w:lvlJc w:val="left"/>
      <w:pPr>
        <w:tabs>
          <w:tab w:val="num" w:pos="600"/>
        </w:tabs>
        <w:ind w:left="600" w:hanging="360"/>
      </w:pPr>
      <w:rPr>
        <w:rFonts w:hint="eastAsia"/>
      </w:rPr>
    </w:lvl>
  </w:abstractNum>
  <w:abstractNum w:abstractNumId="5" w15:restartNumberingAfterBreak="0">
    <w:nsid w:val="24725168"/>
    <w:multiLevelType w:val="hybridMultilevel"/>
    <w:tmpl w:val="2884A700"/>
    <w:lvl w:ilvl="0" w:tplc="195665C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B7B3A83"/>
    <w:multiLevelType w:val="singleLevel"/>
    <w:tmpl w:val="033209D4"/>
    <w:lvl w:ilvl="0">
      <w:start w:val="6"/>
      <w:numFmt w:val="decimal"/>
      <w:lvlText w:val="(%1)"/>
      <w:lvlJc w:val="left"/>
      <w:pPr>
        <w:tabs>
          <w:tab w:val="num" w:pos="960"/>
        </w:tabs>
        <w:ind w:left="960" w:hanging="720"/>
      </w:pPr>
      <w:rPr>
        <w:rFonts w:hint="eastAsia"/>
      </w:rPr>
    </w:lvl>
  </w:abstractNum>
  <w:abstractNum w:abstractNumId="7" w15:restartNumberingAfterBreak="0">
    <w:nsid w:val="2EDC7984"/>
    <w:multiLevelType w:val="singleLevel"/>
    <w:tmpl w:val="1B200AFC"/>
    <w:lvl w:ilvl="0">
      <w:start w:val="1"/>
      <w:numFmt w:val="decimal"/>
      <w:lvlText w:val="(%1)"/>
      <w:lvlJc w:val="left"/>
      <w:pPr>
        <w:tabs>
          <w:tab w:val="num" w:pos="720"/>
        </w:tabs>
        <w:ind w:left="720" w:hanging="480"/>
      </w:pPr>
      <w:rPr>
        <w:rFonts w:hint="eastAsia"/>
      </w:rPr>
    </w:lvl>
  </w:abstractNum>
  <w:abstractNum w:abstractNumId="8" w15:restartNumberingAfterBreak="0">
    <w:nsid w:val="34CB0A08"/>
    <w:multiLevelType w:val="singleLevel"/>
    <w:tmpl w:val="ECB0BCD0"/>
    <w:lvl w:ilvl="0">
      <w:start w:val="4"/>
      <w:numFmt w:val="decimalFullWidth"/>
      <w:lvlText w:val="第%1条"/>
      <w:lvlJc w:val="left"/>
      <w:pPr>
        <w:tabs>
          <w:tab w:val="num" w:pos="960"/>
        </w:tabs>
        <w:ind w:left="960" w:hanging="960"/>
      </w:pPr>
      <w:rPr>
        <w:rFonts w:hint="eastAsia"/>
      </w:rPr>
    </w:lvl>
  </w:abstractNum>
  <w:abstractNum w:abstractNumId="9" w15:restartNumberingAfterBreak="0">
    <w:nsid w:val="438D45DA"/>
    <w:multiLevelType w:val="singleLevel"/>
    <w:tmpl w:val="010C94A6"/>
    <w:lvl w:ilvl="0">
      <w:start w:val="1"/>
      <w:numFmt w:val="decimal"/>
      <w:lvlText w:val="(%1)"/>
      <w:lvlJc w:val="left"/>
      <w:pPr>
        <w:tabs>
          <w:tab w:val="num" w:pos="960"/>
        </w:tabs>
        <w:ind w:left="960" w:hanging="720"/>
      </w:pPr>
      <w:rPr>
        <w:rFonts w:hint="eastAsia"/>
      </w:rPr>
    </w:lvl>
  </w:abstractNum>
  <w:abstractNum w:abstractNumId="10" w15:restartNumberingAfterBreak="0">
    <w:nsid w:val="4E595F16"/>
    <w:multiLevelType w:val="singleLevel"/>
    <w:tmpl w:val="3E6E7BA4"/>
    <w:lvl w:ilvl="0">
      <w:start w:val="5"/>
      <w:numFmt w:val="decimal"/>
      <w:lvlText w:val="(%1)"/>
      <w:lvlJc w:val="left"/>
      <w:pPr>
        <w:tabs>
          <w:tab w:val="num" w:pos="960"/>
        </w:tabs>
        <w:ind w:left="960" w:hanging="720"/>
      </w:pPr>
      <w:rPr>
        <w:rFonts w:hint="eastAsia"/>
      </w:rPr>
    </w:lvl>
  </w:abstractNum>
  <w:abstractNum w:abstractNumId="11" w15:restartNumberingAfterBreak="0">
    <w:nsid w:val="52A30DE7"/>
    <w:multiLevelType w:val="hybridMultilevel"/>
    <w:tmpl w:val="0F5EEECA"/>
    <w:lvl w:ilvl="0" w:tplc="275EA07A">
      <w:start w:val="1"/>
      <w:numFmt w:val="decimal"/>
      <w:lvlText w:val="(%1)"/>
      <w:lvlJc w:val="left"/>
      <w:pPr>
        <w:ind w:left="859" w:hanging="435"/>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2" w15:restartNumberingAfterBreak="0">
    <w:nsid w:val="54CE36B0"/>
    <w:multiLevelType w:val="singleLevel"/>
    <w:tmpl w:val="6E2E3BD2"/>
    <w:lvl w:ilvl="0">
      <w:start w:val="6"/>
      <w:numFmt w:val="decimal"/>
      <w:lvlText w:val="(%1)"/>
      <w:lvlJc w:val="left"/>
      <w:pPr>
        <w:tabs>
          <w:tab w:val="num" w:pos="960"/>
        </w:tabs>
        <w:ind w:left="960" w:hanging="720"/>
      </w:pPr>
      <w:rPr>
        <w:rFonts w:hint="eastAsia"/>
      </w:rPr>
    </w:lvl>
  </w:abstractNum>
  <w:abstractNum w:abstractNumId="13" w15:restartNumberingAfterBreak="0">
    <w:nsid w:val="58EB02FA"/>
    <w:multiLevelType w:val="singleLevel"/>
    <w:tmpl w:val="E1865D8A"/>
    <w:lvl w:ilvl="0">
      <w:start w:val="1"/>
      <w:numFmt w:val="decimal"/>
      <w:lvlText w:val="(%1)"/>
      <w:lvlJc w:val="left"/>
      <w:pPr>
        <w:tabs>
          <w:tab w:val="num" w:pos="720"/>
        </w:tabs>
        <w:ind w:left="720" w:hanging="480"/>
      </w:pPr>
      <w:rPr>
        <w:rFonts w:hint="eastAsia"/>
      </w:rPr>
    </w:lvl>
  </w:abstractNum>
  <w:abstractNum w:abstractNumId="14" w15:restartNumberingAfterBreak="0">
    <w:nsid w:val="593D356D"/>
    <w:multiLevelType w:val="singleLevel"/>
    <w:tmpl w:val="8A24EB44"/>
    <w:lvl w:ilvl="0">
      <w:start w:val="4"/>
      <w:numFmt w:val="decimal"/>
      <w:lvlText w:val="(%1)"/>
      <w:lvlJc w:val="left"/>
      <w:pPr>
        <w:tabs>
          <w:tab w:val="num" w:pos="960"/>
        </w:tabs>
        <w:ind w:left="960" w:hanging="720"/>
      </w:pPr>
      <w:rPr>
        <w:rFonts w:hint="eastAsia"/>
      </w:rPr>
    </w:lvl>
  </w:abstractNum>
  <w:abstractNum w:abstractNumId="15" w15:restartNumberingAfterBreak="0">
    <w:nsid w:val="6EEC114D"/>
    <w:multiLevelType w:val="singleLevel"/>
    <w:tmpl w:val="B9DEFABE"/>
    <w:lvl w:ilvl="0">
      <w:start w:val="1"/>
      <w:numFmt w:val="decimalFullWidth"/>
      <w:lvlText w:val="（%1）"/>
      <w:lvlJc w:val="left"/>
      <w:pPr>
        <w:tabs>
          <w:tab w:val="num" w:pos="1095"/>
        </w:tabs>
        <w:ind w:left="1095" w:hanging="615"/>
      </w:pPr>
      <w:rPr>
        <w:rFonts w:hint="eastAsia"/>
      </w:rPr>
    </w:lvl>
  </w:abstractNum>
  <w:abstractNum w:abstractNumId="16" w15:restartNumberingAfterBreak="0">
    <w:nsid w:val="6FB11CCA"/>
    <w:multiLevelType w:val="singleLevel"/>
    <w:tmpl w:val="3926F3DA"/>
    <w:lvl w:ilvl="0">
      <w:start w:val="4"/>
      <w:numFmt w:val="decimal"/>
      <w:lvlText w:val="(%1)"/>
      <w:lvlJc w:val="left"/>
      <w:pPr>
        <w:tabs>
          <w:tab w:val="num" w:pos="960"/>
        </w:tabs>
        <w:ind w:left="960" w:hanging="720"/>
      </w:pPr>
      <w:rPr>
        <w:rFonts w:hint="eastAsia"/>
      </w:rPr>
    </w:lvl>
  </w:abstractNum>
  <w:abstractNum w:abstractNumId="17" w15:restartNumberingAfterBreak="0">
    <w:nsid w:val="78FB7B36"/>
    <w:multiLevelType w:val="singleLevel"/>
    <w:tmpl w:val="2CE49152"/>
    <w:lvl w:ilvl="0">
      <w:start w:val="1"/>
      <w:numFmt w:val="decimal"/>
      <w:lvlText w:val="(%1)"/>
      <w:lvlJc w:val="left"/>
      <w:pPr>
        <w:tabs>
          <w:tab w:val="num" w:pos="720"/>
        </w:tabs>
        <w:ind w:left="720" w:hanging="480"/>
      </w:pPr>
      <w:rPr>
        <w:rFonts w:hint="eastAsia"/>
        <w:sz w:val="21"/>
        <w:szCs w:val="21"/>
      </w:rPr>
    </w:lvl>
  </w:abstractNum>
  <w:num w:numId="1" w16cid:durableId="1425221338">
    <w:abstractNumId w:val="1"/>
  </w:num>
  <w:num w:numId="2" w16cid:durableId="1413626723">
    <w:abstractNumId w:val="0"/>
  </w:num>
  <w:num w:numId="3" w16cid:durableId="36122114">
    <w:abstractNumId w:val="8"/>
  </w:num>
  <w:num w:numId="4" w16cid:durableId="2056199838">
    <w:abstractNumId w:val="10"/>
  </w:num>
  <w:num w:numId="5" w16cid:durableId="2059740290">
    <w:abstractNumId w:val="14"/>
  </w:num>
  <w:num w:numId="6" w16cid:durableId="715348858">
    <w:abstractNumId w:val="2"/>
  </w:num>
  <w:num w:numId="7" w16cid:durableId="1152673502">
    <w:abstractNumId w:val="16"/>
  </w:num>
  <w:num w:numId="8" w16cid:durableId="880555662">
    <w:abstractNumId w:val="15"/>
  </w:num>
  <w:num w:numId="9" w16cid:durableId="931594708">
    <w:abstractNumId w:val="17"/>
  </w:num>
  <w:num w:numId="10" w16cid:durableId="2111973275">
    <w:abstractNumId w:val="13"/>
  </w:num>
  <w:num w:numId="11" w16cid:durableId="1128472718">
    <w:abstractNumId w:val="7"/>
  </w:num>
  <w:num w:numId="12" w16cid:durableId="744885850">
    <w:abstractNumId w:val="12"/>
  </w:num>
  <w:num w:numId="13" w16cid:durableId="531264018">
    <w:abstractNumId w:val="6"/>
  </w:num>
  <w:num w:numId="14" w16cid:durableId="603534934">
    <w:abstractNumId w:val="4"/>
  </w:num>
  <w:num w:numId="15" w16cid:durableId="43405899">
    <w:abstractNumId w:val="9"/>
  </w:num>
  <w:num w:numId="16" w16cid:durableId="2115248628">
    <w:abstractNumId w:val="3"/>
  </w:num>
  <w:num w:numId="17" w16cid:durableId="1680739074">
    <w:abstractNumId w:val="5"/>
  </w:num>
  <w:num w:numId="18" w16cid:durableId="10244048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3"/>
  <w:drawingGridVerticalSpacing w:val="455"/>
  <w:doNotShadeFormData/>
  <w:noPunctuationKerning/>
  <w:characterSpacingControl w:val="doNotCompress"/>
  <w:noLineBreaksAfter w:lang="ja-JP" w:val="$([\{‘“〈《「『【〔＄（［｛｢￡￥"/>
  <w:noLineBreaksBefore w:lang="ja-JP" w:val="!%),.:;?]}°’”‰′″℃、。々〉》」』】〕゛゜ゝゞ・ヽヾ！％），．：；？］｝｡｣､･ﾞﾟ￠"/>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510"/>
    <w:rsid w:val="00006938"/>
    <w:rsid w:val="0001006F"/>
    <w:rsid w:val="0001353F"/>
    <w:rsid w:val="0001371A"/>
    <w:rsid w:val="0004142A"/>
    <w:rsid w:val="00043BE0"/>
    <w:rsid w:val="000507BA"/>
    <w:rsid w:val="00057219"/>
    <w:rsid w:val="00082495"/>
    <w:rsid w:val="00082EB8"/>
    <w:rsid w:val="000A057C"/>
    <w:rsid w:val="000C4D33"/>
    <w:rsid w:val="000C5AB6"/>
    <w:rsid w:val="000F4F27"/>
    <w:rsid w:val="00100753"/>
    <w:rsid w:val="00111A47"/>
    <w:rsid w:val="00133EF2"/>
    <w:rsid w:val="00151C16"/>
    <w:rsid w:val="0015337F"/>
    <w:rsid w:val="00184510"/>
    <w:rsid w:val="001A0D21"/>
    <w:rsid w:val="001C380B"/>
    <w:rsid w:val="001D1AEA"/>
    <w:rsid w:val="001D58E7"/>
    <w:rsid w:val="001F3D8A"/>
    <w:rsid w:val="00211FF8"/>
    <w:rsid w:val="00250C53"/>
    <w:rsid w:val="00263555"/>
    <w:rsid w:val="0027296E"/>
    <w:rsid w:val="00280AFC"/>
    <w:rsid w:val="002B21A4"/>
    <w:rsid w:val="002E1485"/>
    <w:rsid w:val="002E2ECD"/>
    <w:rsid w:val="002F1E73"/>
    <w:rsid w:val="00310C23"/>
    <w:rsid w:val="0031441E"/>
    <w:rsid w:val="00321D13"/>
    <w:rsid w:val="003418A6"/>
    <w:rsid w:val="00356145"/>
    <w:rsid w:val="003839FD"/>
    <w:rsid w:val="0038654E"/>
    <w:rsid w:val="003A369C"/>
    <w:rsid w:val="003B5140"/>
    <w:rsid w:val="003D4FCD"/>
    <w:rsid w:val="003E7E4D"/>
    <w:rsid w:val="00402C31"/>
    <w:rsid w:val="004134A7"/>
    <w:rsid w:val="00427BA2"/>
    <w:rsid w:val="00442F65"/>
    <w:rsid w:val="00455577"/>
    <w:rsid w:val="0046151F"/>
    <w:rsid w:val="0046486E"/>
    <w:rsid w:val="00477DB4"/>
    <w:rsid w:val="00484441"/>
    <w:rsid w:val="004928E7"/>
    <w:rsid w:val="004A41A0"/>
    <w:rsid w:val="004A728D"/>
    <w:rsid w:val="004C2EE9"/>
    <w:rsid w:val="004D1E67"/>
    <w:rsid w:val="004F1517"/>
    <w:rsid w:val="00525732"/>
    <w:rsid w:val="00540212"/>
    <w:rsid w:val="00542878"/>
    <w:rsid w:val="00543566"/>
    <w:rsid w:val="00545FDF"/>
    <w:rsid w:val="00555353"/>
    <w:rsid w:val="00585860"/>
    <w:rsid w:val="005D73F7"/>
    <w:rsid w:val="005E1E48"/>
    <w:rsid w:val="005E2DBB"/>
    <w:rsid w:val="005F0038"/>
    <w:rsid w:val="00640BF7"/>
    <w:rsid w:val="00640C29"/>
    <w:rsid w:val="00644BFD"/>
    <w:rsid w:val="00644C46"/>
    <w:rsid w:val="006737A3"/>
    <w:rsid w:val="00674A81"/>
    <w:rsid w:val="00677874"/>
    <w:rsid w:val="00685CAA"/>
    <w:rsid w:val="006873BA"/>
    <w:rsid w:val="00693EFC"/>
    <w:rsid w:val="006B2B70"/>
    <w:rsid w:val="006C4560"/>
    <w:rsid w:val="006D1C2C"/>
    <w:rsid w:val="006D5AB2"/>
    <w:rsid w:val="00716D52"/>
    <w:rsid w:val="00723B29"/>
    <w:rsid w:val="00730795"/>
    <w:rsid w:val="0074388A"/>
    <w:rsid w:val="00760D78"/>
    <w:rsid w:val="007773D8"/>
    <w:rsid w:val="00795A16"/>
    <w:rsid w:val="007A0C59"/>
    <w:rsid w:val="007A2588"/>
    <w:rsid w:val="007C0EBF"/>
    <w:rsid w:val="007C102B"/>
    <w:rsid w:val="007C3CDD"/>
    <w:rsid w:val="007D066F"/>
    <w:rsid w:val="007E0AE8"/>
    <w:rsid w:val="007F226C"/>
    <w:rsid w:val="007F7F37"/>
    <w:rsid w:val="00805258"/>
    <w:rsid w:val="008072A1"/>
    <w:rsid w:val="008316A9"/>
    <w:rsid w:val="00836387"/>
    <w:rsid w:val="00862A3B"/>
    <w:rsid w:val="00867262"/>
    <w:rsid w:val="00867C32"/>
    <w:rsid w:val="00876F2F"/>
    <w:rsid w:val="0087708B"/>
    <w:rsid w:val="008B19FB"/>
    <w:rsid w:val="008C58C4"/>
    <w:rsid w:val="008E5646"/>
    <w:rsid w:val="008F089A"/>
    <w:rsid w:val="00910C03"/>
    <w:rsid w:val="00922840"/>
    <w:rsid w:val="00923516"/>
    <w:rsid w:val="00935364"/>
    <w:rsid w:val="0095294E"/>
    <w:rsid w:val="00953951"/>
    <w:rsid w:val="00956BC4"/>
    <w:rsid w:val="009720E1"/>
    <w:rsid w:val="00972C3E"/>
    <w:rsid w:val="009A5DF0"/>
    <w:rsid w:val="009C2FD7"/>
    <w:rsid w:val="009D3BDE"/>
    <w:rsid w:val="00A14671"/>
    <w:rsid w:val="00A16126"/>
    <w:rsid w:val="00A16D47"/>
    <w:rsid w:val="00A21C00"/>
    <w:rsid w:val="00A25173"/>
    <w:rsid w:val="00A26F28"/>
    <w:rsid w:val="00A37E30"/>
    <w:rsid w:val="00A52653"/>
    <w:rsid w:val="00A95936"/>
    <w:rsid w:val="00A97EC4"/>
    <w:rsid w:val="00AB0DC6"/>
    <w:rsid w:val="00AB3EC1"/>
    <w:rsid w:val="00AC3BA2"/>
    <w:rsid w:val="00AD08AC"/>
    <w:rsid w:val="00AD3D7E"/>
    <w:rsid w:val="00AE5B2F"/>
    <w:rsid w:val="00B008B6"/>
    <w:rsid w:val="00B34987"/>
    <w:rsid w:val="00B35D7B"/>
    <w:rsid w:val="00B57874"/>
    <w:rsid w:val="00B57CCB"/>
    <w:rsid w:val="00B7757B"/>
    <w:rsid w:val="00BA4619"/>
    <w:rsid w:val="00BB13D5"/>
    <w:rsid w:val="00BC73C6"/>
    <w:rsid w:val="00BD4A91"/>
    <w:rsid w:val="00BD7E67"/>
    <w:rsid w:val="00BE2817"/>
    <w:rsid w:val="00BE3C08"/>
    <w:rsid w:val="00BF6977"/>
    <w:rsid w:val="00C012DB"/>
    <w:rsid w:val="00C05B1E"/>
    <w:rsid w:val="00C1153A"/>
    <w:rsid w:val="00C60D89"/>
    <w:rsid w:val="00C813A0"/>
    <w:rsid w:val="00C85B1B"/>
    <w:rsid w:val="00C94599"/>
    <w:rsid w:val="00CA3CB3"/>
    <w:rsid w:val="00CB5EA3"/>
    <w:rsid w:val="00CC039A"/>
    <w:rsid w:val="00CD2569"/>
    <w:rsid w:val="00CE1B94"/>
    <w:rsid w:val="00D11D7B"/>
    <w:rsid w:val="00D252F4"/>
    <w:rsid w:val="00D260C9"/>
    <w:rsid w:val="00D32F21"/>
    <w:rsid w:val="00D42FE5"/>
    <w:rsid w:val="00D54B23"/>
    <w:rsid w:val="00D97AF6"/>
    <w:rsid w:val="00DA3E64"/>
    <w:rsid w:val="00DB60F6"/>
    <w:rsid w:val="00DC3849"/>
    <w:rsid w:val="00DD574F"/>
    <w:rsid w:val="00DF2DDA"/>
    <w:rsid w:val="00E002CB"/>
    <w:rsid w:val="00E00352"/>
    <w:rsid w:val="00E053C1"/>
    <w:rsid w:val="00E0692C"/>
    <w:rsid w:val="00E45054"/>
    <w:rsid w:val="00E4652C"/>
    <w:rsid w:val="00E82C0E"/>
    <w:rsid w:val="00E8351C"/>
    <w:rsid w:val="00EA12F2"/>
    <w:rsid w:val="00EA7041"/>
    <w:rsid w:val="00EE629A"/>
    <w:rsid w:val="00F13B61"/>
    <w:rsid w:val="00F13BFF"/>
    <w:rsid w:val="00F24705"/>
    <w:rsid w:val="00F35A74"/>
    <w:rsid w:val="00F443B5"/>
    <w:rsid w:val="00F46F02"/>
    <w:rsid w:val="00F5758B"/>
    <w:rsid w:val="00F60B79"/>
    <w:rsid w:val="00FA1E30"/>
    <w:rsid w:val="00FD2867"/>
    <w:rsid w:val="00FE5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18E85E7"/>
  <w15:docId w15:val="{B09EAB3B-86FB-4BA2-BB9B-A535DE48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pPr>
      <w:widowControl w:val="0"/>
      <w:wordWrap w:val="0"/>
      <w:autoSpaceDE w:val="0"/>
      <w:autoSpaceDN w:val="0"/>
      <w:adjustRightInd w:val="0"/>
      <w:spacing w:line="472" w:lineRule="exact"/>
      <w:jc w:val="both"/>
    </w:pPr>
    <w:rPr>
      <w:rFonts w:ascii="ＭＳ 明朝"/>
      <w:sz w:val="24"/>
    </w:rPr>
  </w:style>
  <w:style w:type="paragraph" w:styleId="a4">
    <w:name w:val="Body Text Indent"/>
    <w:basedOn w:val="a"/>
    <w:pPr>
      <w:ind w:firstLine="252"/>
    </w:pPr>
  </w:style>
  <w:style w:type="paragraph" w:customStyle="1" w:styleId="a5">
    <w:name w:val="改正文"/>
    <w:basedOn w:val="a"/>
    <w:pPr>
      <w:ind w:left="252" w:hanging="252"/>
    </w:pPr>
  </w:style>
  <w:style w:type="paragraph" w:customStyle="1" w:styleId="a6">
    <w:name w:val="見出し"/>
    <w:basedOn w:val="a"/>
    <w:pPr>
      <w:ind w:left="252"/>
    </w:pPr>
  </w:style>
  <w:style w:type="paragraph" w:styleId="a7">
    <w:name w:val="Note Heading"/>
    <w:basedOn w:val="a"/>
    <w:next w:val="a"/>
    <w:pPr>
      <w:jc w:val="center"/>
    </w:pPr>
  </w:style>
  <w:style w:type="paragraph" w:styleId="a8">
    <w:name w:val="Closing"/>
    <w:basedOn w:val="a"/>
    <w:next w:val="a"/>
    <w:pPr>
      <w:jc w:val="right"/>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Document Map"/>
    <w:basedOn w:val="a"/>
    <w:semiHidden/>
    <w:rsid w:val="00BF6977"/>
    <w:pPr>
      <w:shd w:val="clear" w:color="auto" w:fill="000080"/>
    </w:pPr>
    <w:rPr>
      <w:rFonts w:ascii="Arial" w:eastAsia="ＭＳ ゴシック" w:hAnsi="Arial"/>
    </w:rPr>
  </w:style>
  <w:style w:type="table" w:styleId="ac">
    <w:name w:val="Table Grid"/>
    <w:basedOn w:val="a1"/>
    <w:uiPriority w:val="39"/>
    <w:rsid w:val="00E05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42F65"/>
    <w:rPr>
      <w:rFonts w:ascii="Arial" w:eastAsia="ＭＳ ゴシック" w:hAnsi="Arial"/>
      <w:sz w:val="18"/>
      <w:szCs w:val="18"/>
    </w:rPr>
  </w:style>
  <w:style w:type="character" w:customStyle="1" w:styleId="ae">
    <w:name w:val="吹き出し (文字)"/>
    <w:link w:val="ad"/>
    <w:uiPriority w:val="99"/>
    <w:semiHidden/>
    <w:rsid w:val="00442F65"/>
    <w:rPr>
      <w:rFonts w:ascii="Arial" w:eastAsia="ＭＳ ゴシック" w:hAnsi="Arial" w:cs="Times New Roman"/>
      <w:kern w:val="2"/>
      <w:sz w:val="18"/>
      <w:szCs w:val="18"/>
    </w:rPr>
  </w:style>
  <w:style w:type="paragraph" w:styleId="af">
    <w:name w:val="header"/>
    <w:basedOn w:val="a"/>
    <w:link w:val="af0"/>
    <w:uiPriority w:val="99"/>
    <w:unhideWhenUsed/>
    <w:rsid w:val="009C2FD7"/>
    <w:pPr>
      <w:tabs>
        <w:tab w:val="center" w:pos="4252"/>
        <w:tab w:val="right" w:pos="8504"/>
      </w:tabs>
      <w:snapToGrid w:val="0"/>
    </w:pPr>
  </w:style>
  <w:style w:type="character" w:customStyle="1" w:styleId="af0">
    <w:name w:val="ヘッダー (文字)"/>
    <w:link w:val="af"/>
    <w:uiPriority w:val="99"/>
    <w:rsid w:val="009C2FD7"/>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93EFA-A5D5-4FCC-A1EF-22C70F803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107</Words>
  <Characters>614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碧南市空き家等対策補助金交付規程様式</vt:lpstr>
      <vt:lpstr>碧南市市民住宅建設補助金交付規程２　　　</vt:lpstr>
    </vt:vector>
  </TitlesOfParts>
  <Company>碧南市役所</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碧南市空き家等対策補助金交付規程様式</dc:title>
  <dc:subject/>
  <dc:creator>森田　淳司</dc:creator>
  <cp:keywords/>
  <cp:lastModifiedBy>加藤　寿典</cp:lastModifiedBy>
  <cp:revision>4</cp:revision>
  <cp:lastPrinted>2016-04-17T08:29:00Z</cp:lastPrinted>
  <dcterms:created xsi:type="dcterms:W3CDTF">2026-04-02T05:09:00Z</dcterms:created>
  <dcterms:modified xsi:type="dcterms:W3CDTF">2026-04-02T06:06:00Z</dcterms:modified>
</cp:coreProperties>
</file>