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613" w:rsidRPr="00AE4414" w:rsidRDefault="00042613" w:rsidP="00042613">
      <w:pPr>
        <w:spacing w:line="240" w:lineRule="auto"/>
        <w:jc w:val="center"/>
        <w:rPr>
          <w:rFonts w:cs="Times New Roman"/>
          <w:u w:val="single"/>
        </w:rPr>
      </w:pPr>
      <w:r w:rsidRPr="00AE4414">
        <w:rPr>
          <w:rFonts w:hint="eastAsia"/>
          <w:u w:val="single"/>
        </w:rPr>
        <w:t xml:space="preserve">　</w:t>
      </w:r>
      <w:r w:rsidR="00DD701F">
        <w:rPr>
          <w:rFonts w:hint="eastAsia"/>
          <w:u w:val="single"/>
        </w:rPr>
        <w:t>〇〇〇〇</w:t>
      </w:r>
      <w:r w:rsidRPr="00AE4414">
        <w:rPr>
          <w:rFonts w:hint="eastAsia"/>
          <w:u w:val="single"/>
        </w:rPr>
        <w:t xml:space="preserve">　</w:t>
      </w:r>
      <w:bookmarkStart w:id="0" w:name="_GoBack"/>
      <w:bookmarkEnd w:id="0"/>
      <w:r w:rsidRPr="00AE4414">
        <w:rPr>
          <w:rFonts w:hint="eastAsia"/>
          <w:u w:val="single"/>
        </w:rPr>
        <w:t>自主防災会防災計画</w:t>
      </w:r>
    </w:p>
    <w:p w:rsidR="00042613" w:rsidRPr="00AE4414" w:rsidRDefault="00042613" w:rsidP="00042613">
      <w:pPr>
        <w:spacing w:line="240" w:lineRule="auto"/>
        <w:rPr>
          <w:rFonts w:cs="Times New Roman"/>
        </w:rPr>
      </w:pPr>
    </w:p>
    <w:p w:rsidR="00042613" w:rsidRPr="00AE4414" w:rsidRDefault="00042613" w:rsidP="00042613">
      <w:pPr>
        <w:spacing w:line="240" w:lineRule="auto"/>
        <w:rPr>
          <w:rFonts w:cs="Times New Roman"/>
        </w:rPr>
      </w:pPr>
      <w:r w:rsidRPr="00AE4414">
        <w:rPr>
          <w:rFonts w:hint="eastAsia"/>
        </w:rPr>
        <w:t>１　目的</w:t>
      </w:r>
    </w:p>
    <w:p w:rsidR="00042613" w:rsidRPr="00AE4414" w:rsidRDefault="00042613" w:rsidP="00042613">
      <w:pPr>
        <w:pStyle w:val="af2"/>
        <w:spacing w:line="240" w:lineRule="auto"/>
        <w:ind w:left="244" w:hangingChars="100" w:hanging="244"/>
        <w:rPr>
          <w:rFonts w:cs="Times New Roman"/>
        </w:rPr>
      </w:pPr>
      <w:r w:rsidRPr="00AE4414">
        <w:rPr>
          <w:rFonts w:hint="eastAsia"/>
        </w:rPr>
        <w:t xml:space="preserve">　　この計画は、</w:t>
      </w:r>
      <w:r w:rsidRPr="00AE4414">
        <w:rPr>
          <w:rFonts w:hint="eastAsia"/>
          <w:u w:val="single"/>
        </w:rPr>
        <w:t xml:space="preserve">　</w:t>
      </w:r>
      <w:r w:rsidR="00DD701F">
        <w:rPr>
          <w:rFonts w:hint="eastAsia"/>
          <w:u w:val="single"/>
        </w:rPr>
        <w:t>〇〇〇〇</w:t>
      </w:r>
      <w:r w:rsidRPr="00AE4414">
        <w:rPr>
          <w:rFonts w:hint="eastAsia"/>
          <w:u w:val="single"/>
        </w:rPr>
        <w:t xml:space="preserve">　　自主防災会</w:t>
      </w:r>
      <w:r w:rsidRPr="00AE4414">
        <w:rPr>
          <w:rFonts w:hint="eastAsia"/>
        </w:rPr>
        <w:t>活動に必要な事項を定め、地震、津波、台風及び火災等による人的、物的被害の発生およびその拡大を防止することを目的とする。</w:t>
      </w:r>
    </w:p>
    <w:p w:rsidR="00042613" w:rsidRPr="00AE4414" w:rsidRDefault="00042613" w:rsidP="00042613">
      <w:pPr>
        <w:spacing w:line="240" w:lineRule="auto"/>
        <w:rPr>
          <w:rFonts w:cs="Times New Roman"/>
        </w:rPr>
      </w:pPr>
      <w:r w:rsidRPr="00AE4414">
        <w:rPr>
          <w:rFonts w:hint="eastAsia"/>
        </w:rPr>
        <w:t>２　計画事項</w:t>
      </w:r>
    </w:p>
    <w:p w:rsidR="00042613" w:rsidRPr="00AE4414" w:rsidRDefault="00042613" w:rsidP="00042613">
      <w:pPr>
        <w:spacing w:line="240" w:lineRule="auto"/>
        <w:rPr>
          <w:rFonts w:cs="Times New Roman"/>
        </w:rPr>
      </w:pPr>
      <w:r w:rsidRPr="00AE4414">
        <w:rPr>
          <w:rFonts w:hint="eastAsia"/>
        </w:rPr>
        <w:t xml:space="preserve">　　この計画に定める事項は、次のとおりとする。</w:t>
      </w:r>
    </w:p>
    <w:p w:rsidR="00042613" w:rsidRPr="00AE4414" w:rsidRDefault="00042613" w:rsidP="00042613">
      <w:pPr>
        <w:spacing w:line="240" w:lineRule="auto"/>
        <w:rPr>
          <w:rFonts w:cs="Times New Roman"/>
        </w:rPr>
      </w:pPr>
      <w:r w:rsidRPr="00AE4414">
        <w:rPr>
          <w:rFonts w:hint="eastAsia"/>
        </w:rPr>
        <w:t xml:space="preserve">　</w:t>
      </w:r>
      <w:r w:rsidRPr="00AE4414">
        <w:t xml:space="preserve">(1) </w:t>
      </w:r>
      <w:r w:rsidRPr="00AE4414">
        <w:rPr>
          <w:rFonts w:hint="eastAsia"/>
        </w:rPr>
        <w:t>防災組織の編成および任務分担に関すること。</w:t>
      </w:r>
    </w:p>
    <w:p w:rsidR="00042613" w:rsidRPr="00AE4414" w:rsidRDefault="00042613" w:rsidP="00042613">
      <w:pPr>
        <w:spacing w:line="240" w:lineRule="auto"/>
        <w:rPr>
          <w:rFonts w:cs="Times New Roman"/>
        </w:rPr>
      </w:pPr>
      <w:r w:rsidRPr="00AE4414">
        <w:rPr>
          <w:spacing w:val="7"/>
        </w:rPr>
        <w:t xml:space="preserve">  </w:t>
      </w:r>
      <w:r w:rsidRPr="00AE4414">
        <w:t xml:space="preserve">(2) </w:t>
      </w:r>
      <w:r w:rsidRPr="00AE4414">
        <w:rPr>
          <w:rFonts w:hint="eastAsia"/>
        </w:rPr>
        <w:t>防災知識の普及に関すること。</w:t>
      </w:r>
    </w:p>
    <w:p w:rsidR="00042613" w:rsidRPr="00AE4414" w:rsidRDefault="00042613" w:rsidP="00042613">
      <w:pPr>
        <w:spacing w:line="240" w:lineRule="auto"/>
        <w:rPr>
          <w:rFonts w:cs="Times New Roman"/>
        </w:rPr>
      </w:pPr>
      <w:r w:rsidRPr="00AE4414">
        <w:rPr>
          <w:spacing w:val="7"/>
        </w:rPr>
        <w:t xml:space="preserve">  </w:t>
      </w:r>
      <w:r w:rsidRPr="00AE4414">
        <w:t xml:space="preserve">(3) </w:t>
      </w:r>
      <w:r w:rsidRPr="00AE4414">
        <w:rPr>
          <w:rFonts w:hint="eastAsia"/>
        </w:rPr>
        <w:t>防災に必要な物資および資機材の備蓄に関すること。</w:t>
      </w:r>
    </w:p>
    <w:p w:rsidR="00042613" w:rsidRPr="00AE4414" w:rsidRDefault="00042613" w:rsidP="00042613">
      <w:pPr>
        <w:spacing w:line="240" w:lineRule="auto"/>
        <w:rPr>
          <w:rFonts w:cs="Times New Roman"/>
        </w:rPr>
      </w:pPr>
      <w:r w:rsidRPr="00AE4414">
        <w:rPr>
          <w:rFonts w:hint="eastAsia"/>
        </w:rPr>
        <w:t xml:space="preserve">　</w:t>
      </w:r>
      <w:r w:rsidRPr="00AE4414">
        <w:t xml:space="preserve">(4) </w:t>
      </w:r>
      <w:r w:rsidRPr="00AE4414">
        <w:rPr>
          <w:rFonts w:hint="eastAsia"/>
        </w:rPr>
        <w:t>防災訓練の実施に関すること。</w:t>
      </w:r>
    </w:p>
    <w:p w:rsidR="00042613" w:rsidRPr="00AE4414" w:rsidRDefault="00042613" w:rsidP="00042613">
      <w:pPr>
        <w:spacing w:line="240" w:lineRule="auto"/>
        <w:rPr>
          <w:rFonts w:cs="Times New Roman"/>
        </w:rPr>
      </w:pPr>
      <w:r w:rsidRPr="00AE4414">
        <w:rPr>
          <w:spacing w:val="7"/>
        </w:rPr>
        <w:t xml:space="preserve">  </w:t>
      </w:r>
      <w:r w:rsidRPr="00AE4414">
        <w:t xml:space="preserve">(5) </w:t>
      </w:r>
      <w:r w:rsidRPr="00AE4414">
        <w:rPr>
          <w:rFonts w:hint="eastAsia"/>
        </w:rPr>
        <w:t>情報の伝達、収集に関すること。</w:t>
      </w:r>
    </w:p>
    <w:p w:rsidR="00042613" w:rsidRPr="00AE4414" w:rsidRDefault="00042613" w:rsidP="00042613">
      <w:pPr>
        <w:spacing w:line="240" w:lineRule="auto"/>
        <w:rPr>
          <w:rFonts w:cs="Times New Roman"/>
        </w:rPr>
      </w:pPr>
      <w:r w:rsidRPr="00AE4414">
        <w:rPr>
          <w:spacing w:val="7"/>
        </w:rPr>
        <w:t xml:space="preserve">  </w:t>
      </w:r>
      <w:r w:rsidRPr="00AE4414">
        <w:t xml:space="preserve">(6) </w:t>
      </w:r>
      <w:r w:rsidRPr="00AE4414">
        <w:rPr>
          <w:rFonts w:hint="eastAsia"/>
        </w:rPr>
        <w:t>出火防止、初期消火に関すること。</w:t>
      </w:r>
    </w:p>
    <w:p w:rsidR="00042613" w:rsidRPr="00AE4414" w:rsidRDefault="00042613" w:rsidP="00042613">
      <w:pPr>
        <w:spacing w:line="240" w:lineRule="auto"/>
        <w:rPr>
          <w:rFonts w:cs="Times New Roman"/>
        </w:rPr>
      </w:pPr>
      <w:r w:rsidRPr="00AE4414">
        <w:rPr>
          <w:spacing w:val="7"/>
        </w:rPr>
        <w:t xml:space="preserve">  </w:t>
      </w:r>
      <w:r w:rsidRPr="00AE4414">
        <w:t xml:space="preserve">(7) </w:t>
      </w:r>
      <w:r w:rsidRPr="00AE4414">
        <w:rPr>
          <w:rFonts w:hint="eastAsia"/>
        </w:rPr>
        <w:t>救出救護に関すること。</w:t>
      </w:r>
    </w:p>
    <w:p w:rsidR="00042613" w:rsidRPr="00AE4414" w:rsidRDefault="00042613" w:rsidP="00042613">
      <w:pPr>
        <w:spacing w:line="240" w:lineRule="auto"/>
        <w:rPr>
          <w:rFonts w:cs="Times New Roman"/>
        </w:rPr>
      </w:pPr>
      <w:r w:rsidRPr="00AE4414">
        <w:rPr>
          <w:spacing w:val="7"/>
        </w:rPr>
        <w:t xml:space="preserve">  </w:t>
      </w:r>
      <w:r w:rsidRPr="00AE4414">
        <w:t xml:space="preserve">(8) </w:t>
      </w:r>
      <w:r w:rsidRPr="00AE4414">
        <w:rPr>
          <w:rFonts w:hint="eastAsia"/>
        </w:rPr>
        <w:t>避難誘導に関すること。</w:t>
      </w:r>
    </w:p>
    <w:p w:rsidR="00042613" w:rsidRPr="00AE4414" w:rsidRDefault="00042613" w:rsidP="00042613">
      <w:pPr>
        <w:spacing w:line="240" w:lineRule="auto"/>
        <w:rPr>
          <w:rFonts w:cs="Times New Roman"/>
        </w:rPr>
      </w:pPr>
      <w:r w:rsidRPr="00AE4414">
        <w:rPr>
          <w:spacing w:val="7"/>
        </w:rPr>
        <w:t xml:space="preserve">  </w:t>
      </w:r>
      <w:r w:rsidRPr="00AE4414">
        <w:t xml:space="preserve">(9) </w:t>
      </w:r>
      <w:r w:rsidRPr="00AE4414">
        <w:rPr>
          <w:rFonts w:hint="eastAsia"/>
        </w:rPr>
        <w:t>給食、給水に関すること。</w:t>
      </w:r>
    </w:p>
    <w:p w:rsidR="00042613" w:rsidRPr="00AE4414" w:rsidRDefault="00042613" w:rsidP="00042613">
      <w:pPr>
        <w:spacing w:line="240" w:lineRule="auto"/>
        <w:rPr>
          <w:rFonts w:cs="Times New Roman"/>
        </w:rPr>
      </w:pPr>
      <w:r w:rsidRPr="00AE4414">
        <w:rPr>
          <w:rFonts w:hint="eastAsia"/>
        </w:rPr>
        <w:t xml:space="preserve">　</w:t>
      </w:r>
      <w:r w:rsidRPr="00AE4414">
        <w:t>(10)</w:t>
      </w:r>
      <w:r w:rsidRPr="00AE4414">
        <w:rPr>
          <w:rFonts w:hint="eastAsia"/>
        </w:rPr>
        <w:t>衛生に関すること。</w:t>
      </w:r>
    </w:p>
    <w:p w:rsidR="00042613" w:rsidRPr="00AE4414" w:rsidRDefault="00042613" w:rsidP="00042613">
      <w:pPr>
        <w:spacing w:line="240" w:lineRule="auto"/>
        <w:rPr>
          <w:rFonts w:cs="Times New Roman"/>
        </w:rPr>
      </w:pPr>
      <w:r w:rsidRPr="00AE4414">
        <w:rPr>
          <w:rFonts w:hint="eastAsia"/>
        </w:rPr>
        <w:t xml:space="preserve">　</w:t>
      </w:r>
      <w:r w:rsidRPr="00AE4414">
        <w:t>(11)</w:t>
      </w:r>
      <w:r w:rsidRPr="00AE4414">
        <w:rPr>
          <w:rFonts w:hint="eastAsia"/>
        </w:rPr>
        <w:t>避難所の運営に関すること。</w:t>
      </w:r>
    </w:p>
    <w:p w:rsidR="00042613" w:rsidRPr="00AE4414" w:rsidRDefault="00042613" w:rsidP="00042613">
      <w:pPr>
        <w:spacing w:line="240" w:lineRule="auto"/>
        <w:rPr>
          <w:rFonts w:cs="Times New Roman"/>
        </w:rPr>
      </w:pPr>
      <w:r w:rsidRPr="00AE4414">
        <w:rPr>
          <w:rFonts w:hint="eastAsia"/>
        </w:rPr>
        <w:t>３　防災知識の普及</w:t>
      </w:r>
    </w:p>
    <w:p w:rsidR="00042613" w:rsidRPr="00AE4414" w:rsidRDefault="00042613" w:rsidP="00042613">
      <w:pPr>
        <w:spacing w:line="240" w:lineRule="auto"/>
        <w:rPr>
          <w:rFonts w:cs="Times New Roman"/>
        </w:rPr>
      </w:pPr>
      <w:r w:rsidRPr="00AE4414">
        <w:rPr>
          <w:rFonts w:hint="eastAsia"/>
        </w:rPr>
        <w:t xml:space="preserve">　　地域住民の防災意識を高揚するため、次により防災知識の普及を行う。</w:t>
      </w:r>
    </w:p>
    <w:p w:rsidR="00042613" w:rsidRPr="00AE4414" w:rsidRDefault="00042613" w:rsidP="00042613">
      <w:pPr>
        <w:spacing w:line="240" w:lineRule="auto"/>
        <w:rPr>
          <w:rFonts w:cs="Times New Roman"/>
        </w:rPr>
      </w:pPr>
      <w:r w:rsidRPr="00AE4414">
        <w:rPr>
          <w:rFonts w:hint="eastAsia"/>
        </w:rPr>
        <w:t xml:space="preserve">　</w:t>
      </w:r>
      <w:r w:rsidRPr="00AE4414">
        <w:t>(1)</w:t>
      </w:r>
      <w:r w:rsidRPr="00AE4414">
        <w:rPr>
          <w:spacing w:val="7"/>
        </w:rPr>
        <w:t xml:space="preserve"> </w:t>
      </w:r>
      <w:r w:rsidRPr="00AE4414">
        <w:rPr>
          <w:rFonts w:hint="eastAsia"/>
        </w:rPr>
        <w:t>普及事項</w:t>
      </w:r>
    </w:p>
    <w:p w:rsidR="00042613" w:rsidRPr="00AE4414" w:rsidRDefault="00042613" w:rsidP="00042613">
      <w:pPr>
        <w:spacing w:line="240" w:lineRule="auto"/>
        <w:rPr>
          <w:rFonts w:cs="Times New Roman"/>
        </w:rPr>
      </w:pPr>
      <w:r w:rsidRPr="00AE4414">
        <w:rPr>
          <w:rFonts w:hint="eastAsia"/>
        </w:rPr>
        <w:t xml:space="preserve">　　ア　防災組織および防災計画に関すること。</w:t>
      </w:r>
    </w:p>
    <w:p w:rsidR="00042613" w:rsidRPr="00AE4414" w:rsidRDefault="00042613" w:rsidP="00042613">
      <w:pPr>
        <w:spacing w:line="240" w:lineRule="auto"/>
        <w:rPr>
          <w:rFonts w:cs="Times New Roman"/>
        </w:rPr>
      </w:pPr>
      <w:r w:rsidRPr="00AE4414">
        <w:rPr>
          <w:rFonts w:hint="eastAsia"/>
        </w:rPr>
        <w:t xml:space="preserve">　　イ　地震、火災、水害等の知識に関すること。</w:t>
      </w:r>
    </w:p>
    <w:p w:rsidR="00042613" w:rsidRPr="00AE4414" w:rsidRDefault="00042613" w:rsidP="00042613">
      <w:pPr>
        <w:spacing w:line="240" w:lineRule="auto"/>
        <w:rPr>
          <w:rFonts w:cs="Times New Roman"/>
        </w:rPr>
      </w:pPr>
      <w:r w:rsidRPr="00AE4414">
        <w:rPr>
          <w:rFonts w:hint="eastAsia"/>
        </w:rPr>
        <w:t xml:space="preserve">　　ウ　地区周辺の環境に応ずる防災知識に関すること。</w:t>
      </w:r>
    </w:p>
    <w:p w:rsidR="00042613" w:rsidRPr="00AE4414" w:rsidRDefault="00042613" w:rsidP="00042613">
      <w:pPr>
        <w:spacing w:line="240" w:lineRule="auto"/>
        <w:rPr>
          <w:rFonts w:cs="Times New Roman"/>
        </w:rPr>
      </w:pPr>
      <w:r w:rsidRPr="00AE4414">
        <w:rPr>
          <w:rFonts w:hint="eastAsia"/>
        </w:rPr>
        <w:t xml:space="preserve">　　エ　各家庭における防災、防火の留意事項に関すること。</w:t>
      </w:r>
    </w:p>
    <w:p w:rsidR="00042613" w:rsidRPr="00AE4414" w:rsidRDefault="00042613" w:rsidP="00042613">
      <w:pPr>
        <w:spacing w:line="240" w:lineRule="auto"/>
        <w:rPr>
          <w:rFonts w:cs="Times New Roman"/>
        </w:rPr>
      </w:pPr>
      <w:r w:rsidRPr="00AE4414">
        <w:rPr>
          <w:rFonts w:hint="eastAsia"/>
        </w:rPr>
        <w:t xml:space="preserve">　　オ　その他防災に関すること。</w:t>
      </w:r>
    </w:p>
    <w:p w:rsidR="00042613" w:rsidRPr="00AE4414" w:rsidRDefault="00042613" w:rsidP="00042613">
      <w:pPr>
        <w:spacing w:line="240" w:lineRule="auto"/>
        <w:rPr>
          <w:rFonts w:cs="Times New Roman"/>
        </w:rPr>
      </w:pPr>
      <w:r w:rsidRPr="00AE4414">
        <w:rPr>
          <w:rFonts w:hint="eastAsia"/>
        </w:rPr>
        <w:t xml:space="preserve">　</w:t>
      </w:r>
      <w:r w:rsidRPr="00AE4414">
        <w:t>(2)</w:t>
      </w:r>
      <w:r w:rsidRPr="00AE4414">
        <w:rPr>
          <w:spacing w:val="7"/>
        </w:rPr>
        <w:t xml:space="preserve"> </w:t>
      </w:r>
      <w:r w:rsidRPr="00AE4414">
        <w:rPr>
          <w:rFonts w:hint="eastAsia"/>
        </w:rPr>
        <w:t>普及の方法</w:t>
      </w:r>
    </w:p>
    <w:p w:rsidR="00042613" w:rsidRPr="00AE4414" w:rsidRDefault="00042613" w:rsidP="00042613">
      <w:pPr>
        <w:spacing w:line="240" w:lineRule="auto"/>
        <w:rPr>
          <w:rFonts w:cs="Times New Roman"/>
        </w:rPr>
      </w:pPr>
      <w:r w:rsidRPr="00AE4414">
        <w:rPr>
          <w:rFonts w:hint="eastAsia"/>
        </w:rPr>
        <w:t xml:space="preserve">　　ア　広報誌、パンフレット、リ－フレット、ポスタ－等の配布。</w:t>
      </w:r>
    </w:p>
    <w:p w:rsidR="00042613" w:rsidRPr="00AE4414" w:rsidRDefault="00042613" w:rsidP="00042613">
      <w:pPr>
        <w:spacing w:line="240" w:lineRule="auto"/>
        <w:rPr>
          <w:rFonts w:cs="Times New Roman"/>
        </w:rPr>
      </w:pPr>
      <w:r w:rsidRPr="00AE4414">
        <w:rPr>
          <w:rFonts w:hint="eastAsia"/>
        </w:rPr>
        <w:t xml:space="preserve">　　イ　講演会、映画会等の開催。</w:t>
      </w:r>
    </w:p>
    <w:p w:rsidR="00042613" w:rsidRPr="00AE4414" w:rsidRDefault="00042613" w:rsidP="00042613">
      <w:pPr>
        <w:spacing w:line="240" w:lineRule="auto"/>
        <w:rPr>
          <w:rFonts w:cs="Times New Roman"/>
        </w:rPr>
      </w:pPr>
      <w:r w:rsidRPr="00AE4414">
        <w:rPr>
          <w:rFonts w:hint="eastAsia"/>
        </w:rPr>
        <w:t xml:space="preserve">　　ウ　パネル等の展示。</w:t>
      </w:r>
    </w:p>
    <w:p w:rsidR="00042613" w:rsidRPr="00AE4414" w:rsidRDefault="00042613" w:rsidP="00042613">
      <w:pPr>
        <w:spacing w:line="240" w:lineRule="auto"/>
        <w:rPr>
          <w:rFonts w:cs="Times New Roman"/>
        </w:rPr>
      </w:pPr>
      <w:r w:rsidRPr="00AE4414">
        <w:rPr>
          <w:rFonts w:hint="eastAsia"/>
        </w:rPr>
        <w:lastRenderedPageBreak/>
        <w:t xml:space="preserve">　</w:t>
      </w:r>
      <w:r w:rsidRPr="00AE4414">
        <w:t>(3)</w:t>
      </w:r>
      <w:r w:rsidRPr="00AE4414">
        <w:rPr>
          <w:spacing w:val="7"/>
        </w:rPr>
        <w:t xml:space="preserve"> </w:t>
      </w:r>
      <w:r w:rsidRPr="00AE4414">
        <w:rPr>
          <w:rFonts w:hint="eastAsia"/>
        </w:rPr>
        <w:t>実施時期</w:t>
      </w:r>
    </w:p>
    <w:p w:rsidR="00042613" w:rsidRPr="00AE4414" w:rsidRDefault="00042613" w:rsidP="00042613">
      <w:pPr>
        <w:spacing w:line="240" w:lineRule="auto"/>
        <w:ind w:left="487" w:hangingChars="200" w:hanging="487"/>
        <w:rPr>
          <w:rFonts w:cs="Times New Roman"/>
        </w:rPr>
      </w:pPr>
      <w:r w:rsidRPr="00AE4414">
        <w:rPr>
          <w:rFonts w:hint="eastAsia"/>
        </w:rPr>
        <w:t xml:space="preserve">　　　火災予防運動期間、防災の日等防災関係諸行事の行われる時期に行うほか、随時実施する。</w:t>
      </w:r>
    </w:p>
    <w:p w:rsidR="00042613" w:rsidRPr="00AE4414" w:rsidRDefault="00042613" w:rsidP="00042613">
      <w:pPr>
        <w:spacing w:line="240" w:lineRule="auto"/>
        <w:rPr>
          <w:rFonts w:cs="Times New Roman"/>
        </w:rPr>
      </w:pPr>
      <w:r w:rsidRPr="00AE4414">
        <w:rPr>
          <w:rFonts w:hint="eastAsia"/>
        </w:rPr>
        <w:t>４　防災訓練</w:t>
      </w:r>
    </w:p>
    <w:p w:rsidR="00042613" w:rsidRPr="00AE4414" w:rsidRDefault="00042613" w:rsidP="00042613">
      <w:pPr>
        <w:spacing w:line="240" w:lineRule="auto"/>
        <w:rPr>
          <w:rFonts w:cs="Times New Roman"/>
        </w:rPr>
      </w:pPr>
      <w:r w:rsidRPr="00AE4414">
        <w:rPr>
          <w:rFonts w:hint="eastAsia"/>
        </w:rPr>
        <w:t xml:space="preserve">　　次の方法により防災訓練を実施する。</w:t>
      </w:r>
    </w:p>
    <w:p w:rsidR="00042613" w:rsidRPr="00AE4414" w:rsidRDefault="00042613" w:rsidP="00042613">
      <w:pPr>
        <w:spacing w:line="240" w:lineRule="auto"/>
        <w:rPr>
          <w:rFonts w:cs="Times New Roman"/>
        </w:rPr>
      </w:pPr>
      <w:r w:rsidRPr="00AE4414">
        <w:rPr>
          <w:rFonts w:hint="eastAsia"/>
        </w:rPr>
        <w:t xml:space="preserve">　</w:t>
      </w:r>
      <w:r w:rsidRPr="00AE4414">
        <w:t>(1)</w:t>
      </w:r>
      <w:r w:rsidRPr="00AE4414">
        <w:rPr>
          <w:spacing w:val="7"/>
        </w:rPr>
        <w:t xml:space="preserve"> </w:t>
      </w:r>
      <w:r w:rsidRPr="00AE4414">
        <w:rPr>
          <w:rFonts w:hint="eastAsia"/>
        </w:rPr>
        <w:t>訓練の種別</w:t>
      </w:r>
    </w:p>
    <w:p w:rsidR="00042613" w:rsidRPr="00AE4414" w:rsidRDefault="00042613" w:rsidP="00042613">
      <w:pPr>
        <w:spacing w:line="240" w:lineRule="auto"/>
        <w:rPr>
          <w:rFonts w:cs="Times New Roman"/>
        </w:rPr>
      </w:pPr>
      <w:r w:rsidRPr="00AE4414">
        <w:rPr>
          <w:rFonts w:hint="eastAsia"/>
        </w:rPr>
        <w:t xml:space="preserve">　　　個別訓練および総合訓練とする。</w:t>
      </w:r>
    </w:p>
    <w:p w:rsidR="00042613" w:rsidRPr="00AE4414" w:rsidRDefault="00042613" w:rsidP="00042613">
      <w:pPr>
        <w:spacing w:line="240" w:lineRule="auto"/>
        <w:rPr>
          <w:rFonts w:cs="Times New Roman"/>
        </w:rPr>
      </w:pPr>
      <w:r w:rsidRPr="00AE4414">
        <w:rPr>
          <w:rFonts w:hint="eastAsia"/>
        </w:rPr>
        <w:t xml:space="preserve">　</w:t>
      </w:r>
      <w:r w:rsidRPr="00AE4414">
        <w:t>(2)</w:t>
      </w:r>
      <w:r w:rsidRPr="00AE4414">
        <w:rPr>
          <w:spacing w:val="7"/>
        </w:rPr>
        <w:t xml:space="preserve"> </w:t>
      </w:r>
      <w:r w:rsidRPr="00AE4414">
        <w:rPr>
          <w:rFonts w:hint="eastAsia"/>
        </w:rPr>
        <w:t>個別訓練の種類</w:t>
      </w:r>
    </w:p>
    <w:p w:rsidR="00042613" w:rsidRPr="00AE4414" w:rsidRDefault="00042613" w:rsidP="00042613">
      <w:pPr>
        <w:spacing w:line="240" w:lineRule="auto"/>
        <w:rPr>
          <w:rFonts w:cs="Times New Roman"/>
        </w:rPr>
      </w:pPr>
      <w:r w:rsidRPr="00AE4414">
        <w:rPr>
          <w:rFonts w:hint="eastAsia"/>
        </w:rPr>
        <w:t xml:space="preserve">　　ア　情報の収集伝達訓練</w:t>
      </w:r>
    </w:p>
    <w:p w:rsidR="00042613" w:rsidRPr="00AE4414" w:rsidRDefault="00042613" w:rsidP="00042613">
      <w:pPr>
        <w:spacing w:line="240" w:lineRule="auto"/>
        <w:rPr>
          <w:rFonts w:cs="Times New Roman"/>
        </w:rPr>
      </w:pPr>
      <w:r w:rsidRPr="00AE4414">
        <w:rPr>
          <w:rFonts w:hint="eastAsia"/>
        </w:rPr>
        <w:t xml:space="preserve">　　イ　消火訓練</w:t>
      </w:r>
    </w:p>
    <w:p w:rsidR="00042613" w:rsidRPr="00AE4414" w:rsidRDefault="00042613" w:rsidP="00042613">
      <w:pPr>
        <w:spacing w:line="240" w:lineRule="auto"/>
        <w:rPr>
          <w:rFonts w:cs="Times New Roman"/>
        </w:rPr>
      </w:pPr>
      <w:r w:rsidRPr="00AE4414">
        <w:rPr>
          <w:rFonts w:hint="eastAsia"/>
        </w:rPr>
        <w:t xml:space="preserve">　　ウ　避難訓練</w:t>
      </w:r>
    </w:p>
    <w:p w:rsidR="00042613" w:rsidRPr="00AE4414" w:rsidRDefault="00042613" w:rsidP="00042613">
      <w:pPr>
        <w:spacing w:line="240" w:lineRule="auto"/>
        <w:rPr>
          <w:rFonts w:cs="Times New Roman"/>
        </w:rPr>
      </w:pPr>
      <w:r w:rsidRPr="00AE4414">
        <w:rPr>
          <w:rFonts w:hint="eastAsia"/>
        </w:rPr>
        <w:t xml:space="preserve">　　エ　救出、救護訓練</w:t>
      </w:r>
    </w:p>
    <w:p w:rsidR="00042613" w:rsidRPr="00AE4414" w:rsidRDefault="00042613" w:rsidP="00042613">
      <w:pPr>
        <w:spacing w:line="240" w:lineRule="auto"/>
        <w:rPr>
          <w:rFonts w:cs="Times New Roman"/>
        </w:rPr>
      </w:pPr>
      <w:r w:rsidRPr="00AE4414">
        <w:rPr>
          <w:rFonts w:hint="eastAsia"/>
        </w:rPr>
        <w:t xml:space="preserve">　　オ　炊き出し訓練</w:t>
      </w:r>
    </w:p>
    <w:p w:rsidR="00042613" w:rsidRPr="00AE4414" w:rsidRDefault="00042613" w:rsidP="00042613">
      <w:pPr>
        <w:spacing w:line="240" w:lineRule="auto"/>
        <w:rPr>
          <w:rFonts w:cs="Times New Roman"/>
        </w:rPr>
      </w:pPr>
      <w:r w:rsidRPr="00AE4414">
        <w:rPr>
          <w:rFonts w:hint="eastAsia"/>
        </w:rPr>
        <w:t xml:space="preserve">　</w:t>
      </w:r>
      <w:r w:rsidRPr="00AE4414">
        <w:t>(3)</w:t>
      </w:r>
      <w:r w:rsidRPr="00AE4414">
        <w:rPr>
          <w:spacing w:val="7"/>
        </w:rPr>
        <w:t xml:space="preserve"> </w:t>
      </w:r>
      <w:r w:rsidRPr="00AE4414">
        <w:rPr>
          <w:rFonts w:hint="eastAsia"/>
        </w:rPr>
        <w:t>総合訓練</w:t>
      </w:r>
    </w:p>
    <w:p w:rsidR="00042613" w:rsidRPr="00AE4414" w:rsidRDefault="00042613" w:rsidP="00042613">
      <w:pPr>
        <w:spacing w:line="240" w:lineRule="auto"/>
        <w:rPr>
          <w:rFonts w:cs="Times New Roman"/>
        </w:rPr>
      </w:pPr>
      <w:r w:rsidRPr="00AE4414">
        <w:rPr>
          <w:rFonts w:hint="eastAsia"/>
        </w:rPr>
        <w:t xml:space="preserve">　　　２以上の個別訓練について総合的に行うものとする。</w:t>
      </w:r>
    </w:p>
    <w:p w:rsidR="00042613" w:rsidRPr="00AE4414" w:rsidRDefault="00042613" w:rsidP="00042613">
      <w:pPr>
        <w:spacing w:line="240" w:lineRule="auto"/>
        <w:rPr>
          <w:rFonts w:cs="Times New Roman"/>
        </w:rPr>
      </w:pPr>
      <w:r w:rsidRPr="00AE4414">
        <w:rPr>
          <w:rFonts w:hint="eastAsia"/>
        </w:rPr>
        <w:t xml:space="preserve">　</w:t>
      </w:r>
      <w:r w:rsidRPr="00AE4414">
        <w:t>(4)</w:t>
      </w:r>
      <w:r w:rsidRPr="00AE4414">
        <w:rPr>
          <w:spacing w:val="7"/>
        </w:rPr>
        <w:t xml:space="preserve"> </w:t>
      </w:r>
      <w:r w:rsidRPr="00AE4414">
        <w:rPr>
          <w:rFonts w:hint="eastAsia"/>
        </w:rPr>
        <w:t>訓練実施計画</w:t>
      </w:r>
    </w:p>
    <w:p w:rsidR="00042613" w:rsidRPr="00AE4414" w:rsidRDefault="00042613" w:rsidP="00042613">
      <w:pPr>
        <w:spacing w:line="240" w:lineRule="auto"/>
        <w:ind w:left="487" w:hangingChars="200" w:hanging="487"/>
        <w:rPr>
          <w:rFonts w:cs="Times New Roman"/>
        </w:rPr>
      </w:pPr>
      <w:r w:rsidRPr="00AE4414">
        <w:rPr>
          <w:rFonts w:hint="eastAsia"/>
        </w:rPr>
        <w:t xml:space="preserve">　　　訓練の実施に際しては、その目的、実施要領等を明らかにした訓練実施計画を作成する。</w:t>
      </w:r>
    </w:p>
    <w:p w:rsidR="00042613" w:rsidRPr="00AE4414" w:rsidRDefault="00042613" w:rsidP="00042613">
      <w:pPr>
        <w:spacing w:line="240" w:lineRule="auto"/>
        <w:rPr>
          <w:rFonts w:cs="Times New Roman"/>
        </w:rPr>
      </w:pPr>
      <w:r w:rsidRPr="00AE4414">
        <w:rPr>
          <w:rFonts w:hint="eastAsia"/>
        </w:rPr>
        <w:t xml:space="preserve">　</w:t>
      </w:r>
      <w:r w:rsidRPr="00AE4414">
        <w:t>(5)</w:t>
      </w:r>
      <w:r w:rsidRPr="00AE4414">
        <w:rPr>
          <w:spacing w:val="7"/>
        </w:rPr>
        <w:t xml:space="preserve"> </w:t>
      </w:r>
      <w:r w:rsidRPr="00AE4414">
        <w:rPr>
          <w:rFonts w:hint="eastAsia"/>
        </w:rPr>
        <w:t>訓練の時期および回数</w:t>
      </w:r>
    </w:p>
    <w:p w:rsidR="00042613" w:rsidRPr="00AE4414" w:rsidRDefault="00042613" w:rsidP="00042613">
      <w:pPr>
        <w:spacing w:line="240" w:lineRule="auto"/>
        <w:rPr>
          <w:rFonts w:cs="Times New Roman"/>
        </w:rPr>
      </w:pPr>
      <w:r w:rsidRPr="00AE4414">
        <w:rPr>
          <w:rFonts w:hint="eastAsia"/>
        </w:rPr>
        <w:t xml:space="preserve">　　ア　訓練は、原則として火災予防運動期間中並びに防災の日に実施する。</w:t>
      </w:r>
    </w:p>
    <w:p w:rsidR="00042613" w:rsidRPr="00AE4414" w:rsidRDefault="00042613" w:rsidP="00042613">
      <w:pPr>
        <w:spacing w:line="240" w:lineRule="auto"/>
        <w:rPr>
          <w:rFonts w:cs="Times New Roman"/>
        </w:rPr>
      </w:pPr>
      <w:r w:rsidRPr="00AE4414">
        <w:rPr>
          <w:rFonts w:hint="eastAsia"/>
        </w:rPr>
        <w:t xml:space="preserve">　　イ　訓練は、総合訓練にあっては年１回以上、個別訓練にあっては随時実施する。</w:t>
      </w:r>
    </w:p>
    <w:p w:rsidR="00042613" w:rsidRPr="00AE4414" w:rsidRDefault="00042613" w:rsidP="00042613">
      <w:pPr>
        <w:spacing w:line="240" w:lineRule="auto"/>
        <w:rPr>
          <w:rFonts w:cs="Times New Roman"/>
        </w:rPr>
      </w:pPr>
      <w:r w:rsidRPr="00AE4414">
        <w:rPr>
          <w:rFonts w:hint="eastAsia"/>
        </w:rPr>
        <w:t>５　情報の収集伝達</w:t>
      </w:r>
    </w:p>
    <w:p w:rsidR="00042613" w:rsidRPr="00AE4414" w:rsidRDefault="00042613" w:rsidP="00042613">
      <w:pPr>
        <w:spacing w:line="240" w:lineRule="auto"/>
        <w:rPr>
          <w:rFonts w:cs="Times New Roman"/>
        </w:rPr>
      </w:pPr>
      <w:r w:rsidRPr="00AE4414">
        <w:rPr>
          <w:rFonts w:hint="eastAsia"/>
        </w:rPr>
        <w:t xml:space="preserve">　　次の方法により情報の伝達、収集を行う。</w:t>
      </w:r>
    </w:p>
    <w:p w:rsidR="00042613" w:rsidRPr="00AE4414" w:rsidRDefault="00042613" w:rsidP="00042613">
      <w:pPr>
        <w:spacing w:line="240" w:lineRule="auto"/>
        <w:rPr>
          <w:rFonts w:cs="Times New Roman"/>
        </w:rPr>
      </w:pPr>
      <w:r w:rsidRPr="00AE4414">
        <w:rPr>
          <w:rFonts w:hint="eastAsia"/>
        </w:rPr>
        <w:t xml:space="preserve">　</w:t>
      </w:r>
      <w:r w:rsidRPr="00AE4414">
        <w:t>(1)</w:t>
      </w:r>
      <w:r w:rsidRPr="00AE4414">
        <w:rPr>
          <w:spacing w:val="7"/>
        </w:rPr>
        <w:t xml:space="preserve"> </w:t>
      </w:r>
      <w:r w:rsidRPr="00AE4414">
        <w:rPr>
          <w:rFonts w:hint="eastAsia"/>
        </w:rPr>
        <w:t>情報の伝達収集</w:t>
      </w:r>
    </w:p>
    <w:p w:rsidR="00042613" w:rsidRPr="00AE4414" w:rsidRDefault="00042613" w:rsidP="00042613">
      <w:pPr>
        <w:spacing w:line="240" w:lineRule="auto"/>
        <w:ind w:left="487" w:hangingChars="200" w:hanging="487"/>
        <w:rPr>
          <w:rFonts w:cs="Times New Roman"/>
        </w:rPr>
      </w:pPr>
      <w:r w:rsidRPr="00AE4414">
        <w:rPr>
          <w:rFonts w:hint="eastAsia"/>
        </w:rPr>
        <w:t xml:space="preserve">　　　情報員は、必要と認める情報を地域内住民、防災関係機関等に伝達するとともに地域内の災害情報、防災関係機関、報道機関等の提供する情報を収集する。</w:t>
      </w:r>
    </w:p>
    <w:p w:rsidR="00042613" w:rsidRPr="00AE4414" w:rsidRDefault="00042613" w:rsidP="00042613">
      <w:pPr>
        <w:spacing w:line="240" w:lineRule="auto"/>
        <w:rPr>
          <w:rFonts w:cs="Times New Roman"/>
        </w:rPr>
      </w:pPr>
      <w:r w:rsidRPr="00AE4414">
        <w:rPr>
          <w:rFonts w:hint="eastAsia"/>
        </w:rPr>
        <w:t xml:space="preserve">　</w:t>
      </w:r>
      <w:r w:rsidRPr="00AE4414">
        <w:t>(2)</w:t>
      </w:r>
      <w:r w:rsidRPr="00AE4414">
        <w:rPr>
          <w:spacing w:val="7"/>
        </w:rPr>
        <w:t xml:space="preserve"> </w:t>
      </w:r>
      <w:r w:rsidRPr="00AE4414">
        <w:rPr>
          <w:rFonts w:hint="eastAsia"/>
        </w:rPr>
        <w:t>情報の伝達収集方法</w:t>
      </w:r>
    </w:p>
    <w:p w:rsidR="00042613" w:rsidRPr="00AE4414" w:rsidRDefault="00042613" w:rsidP="00042613">
      <w:pPr>
        <w:spacing w:line="240" w:lineRule="auto"/>
        <w:rPr>
          <w:rFonts w:cs="Times New Roman"/>
        </w:rPr>
      </w:pPr>
      <w:r w:rsidRPr="00AE4414">
        <w:rPr>
          <w:rFonts w:hint="eastAsia"/>
        </w:rPr>
        <w:t xml:space="preserve">　　　情報の伝達収集は、電話、テレビ、ラジオおよび伝令等による。</w:t>
      </w:r>
    </w:p>
    <w:p w:rsidR="00042613" w:rsidRPr="00AE4414" w:rsidRDefault="00042613" w:rsidP="00042613">
      <w:pPr>
        <w:spacing w:line="240" w:lineRule="auto"/>
        <w:rPr>
          <w:rFonts w:cs="Times New Roman"/>
        </w:rPr>
      </w:pPr>
    </w:p>
    <w:p w:rsidR="00042613" w:rsidRPr="00AE4414" w:rsidRDefault="00042613" w:rsidP="00042613">
      <w:pPr>
        <w:spacing w:line="240" w:lineRule="auto"/>
        <w:rPr>
          <w:rFonts w:cs="Times New Roman"/>
        </w:rPr>
      </w:pPr>
      <w:r w:rsidRPr="00AE4414">
        <w:rPr>
          <w:rFonts w:hint="eastAsia"/>
        </w:rPr>
        <w:t>６　出火防止および初期消火</w:t>
      </w:r>
    </w:p>
    <w:p w:rsidR="00042613" w:rsidRPr="00AE4414" w:rsidRDefault="00042613" w:rsidP="00042613">
      <w:pPr>
        <w:spacing w:line="240" w:lineRule="auto"/>
        <w:rPr>
          <w:rFonts w:cs="Times New Roman"/>
        </w:rPr>
      </w:pPr>
      <w:r w:rsidRPr="00AE4414">
        <w:rPr>
          <w:rFonts w:hint="eastAsia"/>
        </w:rPr>
        <w:lastRenderedPageBreak/>
        <w:t xml:space="preserve">　</w:t>
      </w:r>
      <w:r w:rsidRPr="00AE4414">
        <w:t>(1)</w:t>
      </w:r>
      <w:r w:rsidRPr="00AE4414">
        <w:rPr>
          <w:spacing w:val="7"/>
        </w:rPr>
        <w:t xml:space="preserve"> </w:t>
      </w:r>
      <w:r w:rsidRPr="00AE4414">
        <w:rPr>
          <w:rFonts w:hint="eastAsia"/>
        </w:rPr>
        <w:t>出火防止</w:t>
      </w:r>
    </w:p>
    <w:p w:rsidR="00042613" w:rsidRPr="00AE4414" w:rsidRDefault="00042613" w:rsidP="00042613">
      <w:pPr>
        <w:spacing w:line="240" w:lineRule="auto"/>
        <w:ind w:left="487" w:hangingChars="200" w:hanging="487"/>
        <w:rPr>
          <w:rFonts w:cs="Times New Roman"/>
        </w:rPr>
      </w:pPr>
      <w:r w:rsidRPr="00AE4414">
        <w:rPr>
          <w:rFonts w:hint="eastAsia"/>
        </w:rPr>
        <w:t xml:space="preserve">　　　災害時における火災の発生が被害を大きくする主な原因であるので、出火防止の徹底を図るため、毎月１９日を「防火の日」とし、各家庭においては、主として次の事項を重点に点検整備する。</w:t>
      </w:r>
    </w:p>
    <w:p w:rsidR="00042613" w:rsidRPr="00AE4414" w:rsidRDefault="00042613" w:rsidP="00042613">
      <w:pPr>
        <w:spacing w:line="240" w:lineRule="auto"/>
        <w:rPr>
          <w:rFonts w:cs="Times New Roman"/>
        </w:rPr>
      </w:pPr>
      <w:r w:rsidRPr="00AE4414">
        <w:rPr>
          <w:rFonts w:hint="eastAsia"/>
        </w:rPr>
        <w:t xml:space="preserve">　　ア　火気使用設備器具の整備およびその周辺の整理整頓状況</w:t>
      </w:r>
    </w:p>
    <w:p w:rsidR="00042613" w:rsidRPr="00AE4414" w:rsidRDefault="00042613" w:rsidP="00042613">
      <w:pPr>
        <w:spacing w:line="240" w:lineRule="auto"/>
        <w:rPr>
          <w:rFonts w:cs="Times New Roman"/>
        </w:rPr>
      </w:pPr>
      <w:r w:rsidRPr="00AE4414">
        <w:rPr>
          <w:rFonts w:hint="eastAsia"/>
        </w:rPr>
        <w:t xml:space="preserve">　　イ　可燃性危険物品等の保管状況</w:t>
      </w:r>
    </w:p>
    <w:p w:rsidR="00042613" w:rsidRPr="00AE4414" w:rsidRDefault="00042613" w:rsidP="00042613">
      <w:pPr>
        <w:spacing w:line="240" w:lineRule="auto"/>
        <w:rPr>
          <w:rFonts w:cs="Times New Roman"/>
        </w:rPr>
      </w:pPr>
      <w:r w:rsidRPr="00AE4414">
        <w:rPr>
          <w:rFonts w:hint="eastAsia"/>
        </w:rPr>
        <w:t xml:space="preserve">　　ウ　消火器等消火資機材の整備状況</w:t>
      </w:r>
    </w:p>
    <w:p w:rsidR="00042613" w:rsidRPr="00AE4414" w:rsidRDefault="00042613" w:rsidP="00042613">
      <w:pPr>
        <w:spacing w:line="240" w:lineRule="auto"/>
        <w:rPr>
          <w:rFonts w:cs="Times New Roman"/>
        </w:rPr>
      </w:pPr>
      <w:r w:rsidRPr="00AE4414">
        <w:rPr>
          <w:rFonts w:hint="eastAsia"/>
        </w:rPr>
        <w:t xml:space="preserve">　　エ　その他建物等の危険箇所の状況</w:t>
      </w:r>
    </w:p>
    <w:p w:rsidR="00042613" w:rsidRPr="00AE4414" w:rsidRDefault="00042613" w:rsidP="00042613">
      <w:pPr>
        <w:spacing w:line="240" w:lineRule="auto"/>
        <w:rPr>
          <w:rFonts w:cs="Times New Roman"/>
        </w:rPr>
      </w:pPr>
      <w:r w:rsidRPr="00AE4414">
        <w:rPr>
          <w:rFonts w:hint="eastAsia"/>
        </w:rPr>
        <w:t xml:space="preserve">　</w:t>
      </w:r>
      <w:r w:rsidRPr="00AE4414">
        <w:t>(2)</w:t>
      </w:r>
      <w:r w:rsidRPr="00AE4414">
        <w:rPr>
          <w:spacing w:val="7"/>
        </w:rPr>
        <w:t xml:space="preserve"> </w:t>
      </w:r>
      <w:r w:rsidRPr="00AE4414">
        <w:rPr>
          <w:rFonts w:hint="eastAsia"/>
        </w:rPr>
        <w:t>初期消火対策</w:t>
      </w:r>
    </w:p>
    <w:p w:rsidR="00042613" w:rsidRPr="00AE4414" w:rsidRDefault="00042613" w:rsidP="00042613">
      <w:pPr>
        <w:spacing w:line="240" w:lineRule="auto"/>
        <w:ind w:left="487" w:hangingChars="200" w:hanging="487"/>
        <w:rPr>
          <w:rFonts w:cs="Times New Roman"/>
        </w:rPr>
      </w:pPr>
      <w:r w:rsidRPr="00AE4414">
        <w:rPr>
          <w:rFonts w:hint="eastAsia"/>
        </w:rPr>
        <w:t xml:space="preserve">　　　地域内に火災が発生した場合、速やかに消火活動を行い、初期消火が出来るように消火資機材の整備普及をはかる。</w:t>
      </w:r>
    </w:p>
    <w:p w:rsidR="00042613" w:rsidRPr="00AE4414" w:rsidRDefault="00042613" w:rsidP="00042613">
      <w:pPr>
        <w:spacing w:line="240" w:lineRule="auto"/>
        <w:rPr>
          <w:rFonts w:cs="Times New Roman"/>
        </w:rPr>
      </w:pPr>
      <w:r w:rsidRPr="00AE4414">
        <w:rPr>
          <w:rFonts w:hint="eastAsia"/>
        </w:rPr>
        <w:t xml:space="preserve">　　ア　防火水槽ならびにその付近の整備</w:t>
      </w:r>
    </w:p>
    <w:p w:rsidR="00042613" w:rsidRPr="00AE4414" w:rsidRDefault="00042613" w:rsidP="00042613">
      <w:pPr>
        <w:spacing w:line="240" w:lineRule="auto"/>
        <w:rPr>
          <w:rFonts w:cs="Times New Roman"/>
        </w:rPr>
      </w:pPr>
      <w:r w:rsidRPr="00AE4414">
        <w:rPr>
          <w:rFonts w:hint="eastAsia"/>
        </w:rPr>
        <w:t xml:space="preserve">　　イ　消火器、水バケツ、消火砂等の各家庭での整備</w:t>
      </w:r>
    </w:p>
    <w:p w:rsidR="00042613" w:rsidRPr="00AE4414" w:rsidRDefault="00042613" w:rsidP="00042613">
      <w:pPr>
        <w:spacing w:line="240" w:lineRule="auto"/>
        <w:rPr>
          <w:rFonts w:cs="Times New Roman"/>
        </w:rPr>
      </w:pPr>
      <w:r w:rsidRPr="00AE4414">
        <w:rPr>
          <w:rFonts w:hint="eastAsia"/>
        </w:rPr>
        <w:t>７　救出救護</w:t>
      </w:r>
    </w:p>
    <w:p w:rsidR="00042613" w:rsidRPr="00AE4414" w:rsidRDefault="00042613" w:rsidP="00042613">
      <w:pPr>
        <w:spacing w:line="240" w:lineRule="auto"/>
        <w:rPr>
          <w:rFonts w:cs="Times New Roman"/>
        </w:rPr>
      </w:pPr>
      <w:r w:rsidRPr="00AE4414">
        <w:rPr>
          <w:rFonts w:hint="eastAsia"/>
        </w:rPr>
        <w:t xml:space="preserve">　</w:t>
      </w:r>
      <w:r w:rsidRPr="00AE4414">
        <w:t>(1)</w:t>
      </w:r>
      <w:r w:rsidRPr="00AE4414">
        <w:rPr>
          <w:spacing w:val="7"/>
        </w:rPr>
        <w:t xml:space="preserve"> </w:t>
      </w:r>
      <w:r w:rsidRPr="00AE4414">
        <w:rPr>
          <w:rFonts w:hint="eastAsia"/>
        </w:rPr>
        <w:t>救出救護活動</w:t>
      </w:r>
    </w:p>
    <w:p w:rsidR="00042613" w:rsidRPr="00AE4414" w:rsidRDefault="00042613" w:rsidP="00042613">
      <w:pPr>
        <w:spacing w:line="240" w:lineRule="auto"/>
        <w:ind w:left="487" w:hangingChars="200" w:hanging="487"/>
        <w:rPr>
          <w:rFonts w:cs="Times New Roman"/>
        </w:rPr>
      </w:pPr>
      <w:r w:rsidRPr="00AE4414">
        <w:rPr>
          <w:rFonts w:hint="eastAsia"/>
        </w:rPr>
        <w:t xml:space="preserve">　　　建物の倒壊、落下物等により救出、救護を要する者が生じたときは、ただちに救出救護活動を行う。この場合、現場付近の者は救出救護活動に積極的に協力するものとする。</w:t>
      </w:r>
    </w:p>
    <w:p w:rsidR="00042613" w:rsidRPr="00AE4414" w:rsidRDefault="00042613" w:rsidP="00042613">
      <w:pPr>
        <w:spacing w:line="240" w:lineRule="auto"/>
        <w:rPr>
          <w:rFonts w:cs="Times New Roman"/>
        </w:rPr>
      </w:pPr>
      <w:r w:rsidRPr="00AE4414">
        <w:rPr>
          <w:rFonts w:hint="eastAsia"/>
        </w:rPr>
        <w:t xml:space="preserve">　</w:t>
      </w:r>
      <w:r w:rsidRPr="00AE4414">
        <w:t>(2)</w:t>
      </w:r>
      <w:r w:rsidRPr="00AE4414">
        <w:rPr>
          <w:spacing w:val="7"/>
        </w:rPr>
        <w:t xml:space="preserve"> </w:t>
      </w:r>
      <w:r w:rsidRPr="00AE4414">
        <w:rPr>
          <w:rFonts w:hint="eastAsia"/>
        </w:rPr>
        <w:t>医療機関への連絡</w:t>
      </w:r>
    </w:p>
    <w:p w:rsidR="00042613" w:rsidRPr="00AE4414" w:rsidRDefault="00042613" w:rsidP="00042613">
      <w:pPr>
        <w:spacing w:line="240" w:lineRule="auto"/>
        <w:ind w:left="487" w:hangingChars="200" w:hanging="487"/>
        <w:rPr>
          <w:rFonts w:cs="Times New Roman"/>
        </w:rPr>
      </w:pPr>
      <w:r w:rsidRPr="00AE4414">
        <w:rPr>
          <w:rFonts w:hint="eastAsia"/>
        </w:rPr>
        <w:t xml:space="preserve">　　　救出救護員は、負傷者が医師の手当を要すると判断されたときは、救急自動車の要請ならびに消防署指示による医療機関に搬送する。</w:t>
      </w:r>
    </w:p>
    <w:p w:rsidR="00042613" w:rsidRPr="00AE4414" w:rsidRDefault="00042613" w:rsidP="00042613">
      <w:pPr>
        <w:spacing w:line="240" w:lineRule="auto"/>
        <w:rPr>
          <w:rFonts w:cs="Times New Roman"/>
        </w:rPr>
      </w:pPr>
      <w:r w:rsidRPr="00AE4414">
        <w:rPr>
          <w:rFonts w:hint="eastAsia"/>
        </w:rPr>
        <w:t xml:space="preserve">　</w:t>
      </w:r>
      <w:r w:rsidRPr="00AE4414">
        <w:t>(3)</w:t>
      </w:r>
      <w:r w:rsidRPr="00AE4414">
        <w:rPr>
          <w:spacing w:val="7"/>
        </w:rPr>
        <w:t xml:space="preserve"> </w:t>
      </w:r>
      <w:r w:rsidRPr="00AE4414">
        <w:rPr>
          <w:rFonts w:hint="eastAsia"/>
        </w:rPr>
        <w:t>防災関係機関の出動要請</w:t>
      </w:r>
    </w:p>
    <w:p w:rsidR="00042613" w:rsidRPr="00AE4414" w:rsidRDefault="00042613" w:rsidP="00042613">
      <w:pPr>
        <w:spacing w:line="240" w:lineRule="auto"/>
        <w:ind w:left="487" w:hangingChars="200" w:hanging="487"/>
        <w:rPr>
          <w:rFonts w:cs="Times New Roman"/>
        </w:rPr>
      </w:pPr>
      <w:r w:rsidRPr="00AE4414">
        <w:rPr>
          <w:rFonts w:hint="eastAsia"/>
        </w:rPr>
        <w:t xml:space="preserve">　　　救出救護員は、防災関係機関による救出を必要とすると認めたときは、防災関係機関の出動を要請する。</w:t>
      </w:r>
    </w:p>
    <w:p w:rsidR="00042613" w:rsidRPr="00AE4414" w:rsidRDefault="00042613" w:rsidP="00042613">
      <w:pPr>
        <w:spacing w:line="240" w:lineRule="auto"/>
        <w:rPr>
          <w:rFonts w:cs="Times New Roman"/>
        </w:rPr>
      </w:pPr>
      <w:r w:rsidRPr="00AE4414">
        <w:rPr>
          <w:rFonts w:hint="eastAsia"/>
        </w:rPr>
        <w:t>８　避難対策</w:t>
      </w:r>
    </w:p>
    <w:p w:rsidR="00042613" w:rsidRPr="00AE4414" w:rsidRDefault="00042613" w:rsidP="00042613">
      <w:pPr>
        <w:spacing w:line="240" w:lineRule="auto"/>
        <w:ind w:left="244" w:hangingChars="100" w:hanging="244"/>
        <w:rPr>
          <w:rFonts w:cs="Times New Roman"/>
        </w:rPr>
      </w:pPr>
      <w:r w:rsidRPr="00AE4414">
        <w:rPr>
          <w:rFonts w:hint="eastAsia"/>
        </w:rPr>
        <w:t xml:space="preserve">　　火災の延焼拡大等により、住民の人命に危険が生じ、または生じるおそれがあるときは、次により避難を行う。</w:t>
      </w:r>
    </w:p>
    <w:p w:rsidR="00042613" w:rsidRPr="00AE4414" w:rsidRDefault="00042613" w:rsidP="00042613">
      <w:pPr>
        <w:spacing w:line="240" w:lineRule="auto"/>
        <w:rPr>
          <w:rFonts w:cs="Times New Roman"/>
        </w:rPr>
      </w:pPr>
      <w:r w:rsidRPr="00AE4414">
        <w:rPr>
          <w:rFonts w:hint="eastAsia"/>
        </w:rPr>
        <w:t xml:space="preserve">　</w:t>
      </w:r>
      <w:r w:rsidRPr="00AE4414">
        <w:t>(1)</w:t>
      </w:r>
      <w:r w:rsidRPr="00AE4414">
        <w:rPr>
          <w:spacing w:val="7"/>
        </w:rPr>
        <w:t xml:space="preserve"> </w:t>
      </w:r>
      <w:r w:rsidRPr="00AE4414">
        <w:rPr>
          <w:rFonts w:hint="eastAsia"/>
        </w:rPr>
        <w:t>避難誘導の指示</w:t>
      </w:r>
    </w:p>
    <w:p w:rsidR="00042613" w:rsidRPr="00AE4414" w:rsidRDefault="00042613" w:rsidP="00042613">
      <w:pPr>
        <w:spacing w:line="240" w:lineRule="auto"/>
        <w:ind w:left="487" w:hangingChars="200" w:hanging="487"/>
        <w:rPr>
          <w:rFonts w:cs="Times New Roman"/>
        </w:rPr>
      </w:pPr>
      <w:r w:rsidRPr="00AE4414">
        <w:rPr>
          <w:rFonts w:hint="eastAsia"/>
        </w:rPr>
        <w:t xml:space="preserve">　　　碧南市長の避難勧告等が発令されたとき、または会長がその必要があると認めたときは、会長は避難誘導班長に対し避難誘導の指示を行う。</w:t>
      </w:r>
    </w:p>
    <w:p w:rsidR="00042613" w:rsidRPr="00AE4414" w:rsidRDefault="00042613" w:rsidP="00042613">
      <w:pPr>
        <w:spacing w:line="240" w:lineRule="auto"/>
        <w:rPr>
          <w:rFonts w:cs="Times New Roman"/>
        </w:rPr>
      </w:pPr>
      <w:r w:rsidRPr="00AE4414">
        <w:rPr>
          <w:rFonts w:hint="eastAsia"/>
        </w:rPr>
        <w:lastRenderedPageBreak/>
        <w:t xml:space="preserve">　</w:t>
      </w:r>
      <w:r w:rsidRPr="00AE4414">
        <w:t>(2)</w:t>
      </w:r>
      <w:r w:rsidRPr="00AE4414">
        <w:rPr>
          <w:spacing w:val="7"/>
        </w:rPr>
        <w:t xml:space="preserve"> </w:t>
      </w:r>
      <w:r w:rsidRPr="00AE4414">
        <w:rPr>
          <w:rFonts w:hint="eastAsia"/>
        </w:rPr>
        <w:t>避難誘導</w:t>
      </w:r>
    </w:p>
    <w:p w:rsidR="00042613" w:rsidRPr="00AE4414" w:rsidRDefault="00042613" w:rsidP="00042613">
      <w:pPr>
        <w:spacing w:line="240" w:lineRule="auto"/>
        <w:ind w:left="487" w:hangingChars="200" w:hanging="487"/>
        <w:rPr>
          <w:rFonts w:cs="Times New Roman"/>
        </w:rPr>
      </w:pPr>
      <w:r w:rsidRPr="00AE4414">
        <w:rPr>
          <w:rFonts w:hint="eastAsia"/>
        </w:rPr>
        <w:t xml:space="preserve">　　　避難誘導班長および避難誘導員は、会長の避難誘導の指示に基づき、住民を避難地に誘導する。</w:t>
      </w:r>
    </w:p>
    <w:p w:rsidR="00042613" w:rsidRPr="00AE4414" w:rsidRDefault="00042613" w:rsidP="00042613">
      <w:pPr>
        <w:spacing w:line="240" w:lineRule="auto"/>
        <w:rPr>
          <w:rFonts w:cs="Times New Roman"/>
        </w:rPr>
      </w:pPr>
      <w:r w:rsidRPr="00AE4414">
        <w:rPr>
          <w:rFonts w:hint="eastAsia"/>
        </w:rPr>
        <w:t xml:space="preserve">　</w:t>
      </w:r>
      <w:r w:rsidRPr="00AE4414">
        <w:t>(3)</w:t>
      </w:r>
      <w:r w:rsidRPr="00AE4414">
        <w:rPr>
          <w:spacing w:val="7"/>
        </w:rPr>
        <w:t xml:space="preserve"> </w:t>
      </w:r>
      <w:r w:rsidRPr="00AE4414">
        <w:rPr>
          <w:rFonts w:hint="eastAsia"/>
        </w:rPr>
        <w:t>避難所</w:t>
      </w:r>
    </w:p>
    <w:p w:rsidR="00042613" w:rsidRPr="00AE4414" w:rsidRDefault="00042613" w:rsidP="00042613">
      <w:pPr>
        <w:spacing w:line="240" w:lineRule="auto"/>
        <w:rPr>
          <w:rFonts w:cs="Times New Roman"/>
        </w:rPr>
      </w:pPr>
      <w:r w:rsidRPr="00AE4414">
        <w:rPr>
          <w:rFonts w:hint="eastAsia"/>
        </w:rPr>
        <w:t xml:space="preserve">　　　市指定の避難所および安全な箇所。</w:t>
      </w:r>
    </w:p>
    <w:p w:rsidR="00042613" w:rsidRPr="00AE4414" w:rsidRDefault="00042613" w:rsidP="00042613">
      <w:pPr>
        <w:spacing w:line="240" w:lineRule="auto"/>
        <w:rPr>
          <w:rFonts w:cs="Times New Roman"/>
        </w:rPr>
      </w:pPr>
      <w:r w:rsidRPr="00AE4414">
        <w:rPr>
          <w:rFonts w:hint="eastAsia"/>
        </w:rPr>
        <w:t>９　給食・給水</w:t>
      </w:r>
    </w:p>
    <w:p w:rsidR="00042613" w:rsidRPr="00AE4414" w:rsidRDefault="00042613" w:rsidP="00042613">
      <w:pPr>
        <w:spacing w:line="240" w:lineRule="auto"/>
        <w:rPr>
          <w:rFonts w:cs="Times New Roman"/>
        </w:rPr>
      </w:pPr>
      <w:r w:rsidRPr="00AE4414">
        <w:rPr>
          <w:rFonts w:hint="eastAsia"/>
        </w:rPr>
        <w:t xml:space="preserve">　　避難所等における給食および給水は、次により行う。</w:t>
      </w:r>
    </w:p>
    <w:p w:rsidR="00042613" w:rsidRPr="00AE4414" w:rsidRDefault="00042613" w:rsidP="00042613">
      <w:pPr>
        <w:spacing w:line="240" w:lineRule="auto"/>
        <w:rPr>
          <w:rFonts w:cs="Times New Roman"/>
        </w:rPr>
      </w:pPr>
      <w:r w:rsidRPr="00AE4414">
        <w:rPr>
          <w:rFonts w:hint="eastAsia"/>
        </w:rPr>
        <w:t xml:space="preserve">　</w:t>
      </w:r>
      <w:r w:rsidRPr="00AE4414">
        <w:t>(1)</w:t>
      </w:r>
      <w:r w:rsidRPr="00AE4414">
        <w:rPr>
          <w:spacing w:val="7"/>
        </w:rPr>
        <w:t xml:space="preserve"> </w:t>
      </w:r>
      <w:r w:rsidRPr="00AE4414">
        <w:rPr>
          <w:rFonts w:hint="eastAsia"/>
        </w:rPr>
        <w:t>給食の実施</w:t>
      </w:r>
    </w:p>
    <w:p w:rsidR="00042613" w:rsidRPr="00AE4414" w:rsidRDefault="00042613" w:rsidP="00042613">
      <w:pPr>
        <w:spacing w:line="240" w:lineRule="auto"/>
        <w:ind w:left="487" w:hangingChars="200" w:hanging="487"/>
        <w:rPr>
          <w:rFonts w:cs="Times New Roman"/>
        </w:rPr>
      </w:pPr>
      <w:r w:rsidRPr="00AE4414">
        <w:rPr>
          <w:rFonts w:hint="eastAsia"/>
        </w:rPr>
        <w:t xml:space="preserve">　　　給食給水員は、市から配分された食料、地域内の家庭または米穀類販売業者等から提供を受けた食料等の配分、炊き出し等により給食活動を行う。</w:t>
      </w:r>
    </w:p>
    <w:p w:rsidR="00042613" w:rsidRPr="00AE4414" w:rsidRDefault="00042613" w:rsidP="00042613">
      <w:pPr>
        <w:spacing w:line="240" w:lineRule="auto"/>
        <w:rPr>
          <w:rFonts w:cs="Times New Roman"/>
        </w:rPr>
      </w:pPr>
      <w:r w:rsidRPr="00AE4414">
        <w:rPr>
          <w:rFonts w:hint="eastAsia"/>
        </w:rPr>
        <w:t xml:space="preserve">　</w:t>
      </w:r>
      <w:r w:rsidRPr="00AE4414">
        <w:t>(2)</w:t>
      </w:r>
      <w:r w:rsidRPr="00AE4414">
        <w:rPr>
          <w:spacing w:val="7"/>
        </w:rPr>
        <w:t xml:space="preserve"> </w:t>
      </w:r>
      <w:r w:rsidRPr="00AE4414">
        <w:rPr>
          <w:rFonts w:hint="eastAsia"/>
        </w:rPr>
        <w:t>給水</w:t>
      </w:r>
    </w:p>
    <w:p w:rsidR="00042613" w:rsidRPr="00AE4414" w:rsidRDefault="00042613" w:rsidP="00042613">
      <w:pPr>
        <w:spacing w:line="240" w:lineRule="auto"/>
        <w:ind w:left="487" w:hangingChars="200" w:hanging="487"/>
        <w:rPr>
          <w:rFonts w:cs="Times New Roman"/>
        </w:rPr>
      </w:pPr>
      <w:r w:rsidRPr="00AE4414">
        <w:rPr>
          <w:rFonts w:hint="eastAsia"/>
        </w:rPr>
        <w:t xml:space="preserve">　　　給食給水員は、市から提供された飲料水、井戸水等により確保した飲料水により給水活動を行う。</w:t>
      </w:r>
    </w:p>
    <w:p w:rsidR="00042613" w:rsidRPr="00AE4414" w:rsidRDefault="00042613" w:rsidP="00042613">
      <w:pPr>
        <w:spacing w:line="240" w:lineRule="auto"/>
        <w:rPr>
          <w:rFonts w:cs="Times New Roman"/>
        </w:rPr>
      </w:pPr>
      <w:r w:rsidRPr="00AE4414">
        <w:rPr>
          <w:rFonts w:hint="eastAsia"/>
        </w:rPr>
        <w:t>１０　衛生</w:t>
      </w:r>
    </w:p>
    <w:p w:rsidR="00042613" w:rsidRPr="00AE4414" w:rsidRDefault="00042613" w:rsidP="00042613">
      <w:pPr>
        <w:spacing w:line="240" w:lineRule="auto"/>
        <w:rPr>
          <w:rFonts w:cs="Times New Roman"/>
        </w:rPr>
      </w:pPr>
      <w:r w:rsidRPr="00AE4414">
        <w:rPr>
          <w:rFonts w:hint="eastAsia"/>
        </w:rPr>
        <w:t xml:space="preserve">　　被災地域の防疫は、会長の指示により衛生委員が行う。</w:t>
      </w:r>
    </w:p>
    <w:p w:rsidR="00042613" w:rsidRPr="00AE4414" w:rsidRDefault="00042613" w:rsidP="00042613">
      <w:pPr>
        <w:spacing w:line="240" w:lineRule="auto"/>
        <w:rPr>
          <w:rFonts w:cs="Times New Roman"/>
        </w:rPr>
      </w:pPr>
      <w:r w:rsidRPr="00AE4414">
        <w:rPr>
          <w:rFonts w:hint="eastAsia"/>
        </w:rPr>
        <w:t xml:space="preserve">　</w:t>
      </w:r>
      <w:r w:rsidRPr="00AE4414">
        <w:t>(1)</w:t>
      </w:r>
      <w:r w:rsidRPr="00AE4414">
        <w:rPr>
          <w:spacing w:val="7"/>
        </w:rPr>
        <w:t xml:space="preserve"> </w:t>
      </w:r>
      <w:r w:rsidRPr="00AE4414">
        <w:rPr>
          <w:rFonts w:hint="eastAsia"/>
        </w:rPr>
        <w:t>被災地域の防疫活動</w:t>
      </w:r>
    </w:p>
    <w:p w:rsidR="00042613" w:rsidRPr="00AE4414" w:rsidRDefault="00042613" w:rsidP="00042613">
      <w:pPr>
        <w:spacing w:line="240" w:lineRule="auto"/>
        <w:rPr>
          <w:rFonts w:cs="Times New Roman"/>
        </w:rPr>
      </w:pPr>
      <w:r w:rsidRPr="00AE4414">
        <w:rPr>
          <w:rFonts w:hint="eastAsia"/>
        </w:rPr>
        <w:t xml:space="preserve">　　　衛生委員は、市から配分された防疫資材により被災地域の防疫活動を行う。</w:t>
      </w:r>
    </w:p>
    <w:p w:rsidR="00042613" w:rsidRPr="00AE4414" w:rsidRDefault="00042613" w:rsidP="00042613">
      <w:pPr>
        <w:spacing w:line="240" w:lineRule="auto"/>
        <w:rPr>
          <w:rFonts w:cs="Times New Roman"/>
        </w:rPr>
      </w:pPr>
      <w:r w:rsidRPr="00AE4414">
        <w:rPr>
          <w:rFonts w:hint="eastAsia"/>
        </w:rPr>
        <w:t>１１　避難所の運営</w:t>
      </w:r>
    </w:p>
    <w:p w:rsidR="00042613" w:rsidRPr="00AE4414" w:rsidRDefault="00042613" w:rsidP="00042613">
      <w:pPr>
        <w:spacing w:line="240" w:lineRule="auto"/>
        <w:ind w:left="255"/>
        <w:rPr>
          <w:rFonts w:cs="Times New Roman"/>
        </w:rPr>
      </w:pPr>
      <w:r w:rsidRPr="00AE4414">
        <w:t xml:space="preserve">(1) </w:t>
      </w:r>
      <w:r w:rsidRPr="00AE4414">
        <w:rPr>
          <w:rFonts w:hint="eastAsia"/>
        </w:rPr>
        <w:t>避難所開設担当者・施設管理者等と協力して避難所の開設・運営を行う。</w:t>
      </w:r>
    </w:p>
    <w:p w:rsidR="00042613" w:rsidRPr="00AE4414" w:rsidRDefault="00042613" w:rsidP="00042613">
      <w:pPr>
        <w:spacing w:line="240" w:lineRule="auto"/>
        <w:ind w:left="255"/>
        <w:rPr>
          <w:rFonts w:cs="Times New Roman"/>
        </w:rPr>
      </w:pPr>
      <w:r w:rsidRPr="00AE4414">
        <w:t xml:space="preserve">(2) </w:t>
      </w:r>
      <w:r w:rsidRPr="00AE4414">
        <w:rPr>
          <w:rFonts w:hint="eastAsia"/>
        </w:rPr>
        <w:t>避難者等の把握をする。</w:t>
      </w:r>
    </w:p>
    <w:p w:rsidR="00042613" w:rsidRPr="00AE4414" w:rsidRDefault="00042613" w:rsidP="00042613">
      <w:pPr>
        <w:spacing w:line="240" w:lineRule="auto"/>
        <w:rPr>
          <w:rFonts w:cs="Times New Roman"/>
        </w:rPr>
      </w:pPr>
      <w:r w:rsidRPr="00AE4414">
        <w:rPr>
          <w:rFonts w:hint="eastAsia"/>
        </w:rPr>
        <w:t>１２　防災組織の編成および任務分担</w:t>
      </w:r>
    </w:p>
    <w:p w:rsidR="00042613" w:rsidRPr="00AE4414" w:rsidRDefault="00042613" w:rsidP="00042613">
      <w:pPr>
        <w:spacing w:line="240" w:lineRule="auto"/>
        <w:ind w:left="244" w:hangingChars="100" w:hanging="244"/>
        <w:rPr>
          <w:rFonts w:cs="Times New Roman"/>
        </w:rPr>
      </w:pPr>
      <w:r w:rsidRPr="00AE4414">
        <w:rPr>
          <w:rFonts w:hint="eastAsia"/>
        </w:rPr>
        <w:t xml:space="preserve">　　災害発生時の応急活動を迅速かつ効果的に行うため、住民自治組織の組単位を基盤として、次のとおり防災組織を編成する。</w:t>
      </w:r>
    </w:p>
    <w:p w:rsidR="00042613" w:rsidRPr="00AE4414" w:rsidRDefault="00042613" w:rsidP="005B3910">
      <w:pPr>
        <w:spacing w:line="240" w:lineRule="auto"/>
        <w:rPr>
          <w:rFonts w:ascii="ＭＳ ゴシック" w:eastAsia="ＭＳ ゴシック" w:hAnsi="ＭＳ ゴシック" w:cs="Times New Roman"/>
          <w:b/>
          <w:bCs/>
        </w:rPr>
      </w:pPr>
    </w:p>
    <w:sectPr w:rsidR="00042613" w:rsidRPr="00AE4414" w:rsidSect="00543434">
      <w:headerReference w:type="default" r:id="rId7"/>
      <w:footerReference w:type="default" r:id="rId8"/>
      <w:pgSz w:w="11905" w:h="16837" w:code="9"/>
      <w:pgMar w:top="1588" w:right="851" w:bottom="1588" w:left="851" w:header="142" w:footer="680" w:gutter="454"/>
      <w:pgNumType w:start="1"/>
      <w:cols w:space="720"/>
      <w:docGrid w:type="linesAndChars" w:linePitch="455"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5D3" w:rsidRDefault="007115D3">
      <w:pPr>
        <w:rPr>
          <w:rFonts w:cs="Times New Roman"/>
        </w:rPr>
      </w:pPr>
      <w:r>
        <w:rPr>
          <w:rFonts w:cs="Times New Roman"/>
        </w:rPr>
        <w:separator/>
      </w:r>
    </w:p>
  </w:endnote>
  <w:endnote w:type="continuationSeparator" w:id="0">
    <w:p w:rsidR="007115D3" w:rsidRDefault="007115D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872" w:rsidRPr="00227BF9" w:rsidRDefault="00ED3872" w:rsidP="00227BF9">
    <w:pPr>
      <w:pStyle w:val="a7"/>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5D3" w:rsidRDefault="007115D3">
      <w:pPr>
        <w:rPr>
          <w:rFonts w:cs="Times New Roman"/>
        </w:rPr>
      </w:pPr>
      <w:r>
        <w:rPr>
          <w:rFonts w:cs="Times New Roman"/>
        </w:rPr>
        <w:separator/>
      </w:r>
    </w:p>
  </w:footnote>
  <w:footnote w:type="continuationSeparator" w:id="0">
    <w:p w:rsidR="007115D3" w:rsidRDefault="007115D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766" w:rsidRPr="00951AA4" w:rsidRDefault="00A24D98" w:rsidP="00951AA4">
    <w:pPr>
      <w:pStyle w:val="a5"/>
    </w:pPr>
    <w:r w:rsidRPr="00E555A5">
      <w:rPr>
        <w:rFonts w:ascii="ＭＳ Ｐゴシック" w:eastAsia="ＭＳ Ｐゴシック" w:hAnsi="ＭＳ Ｐゴシック" w:hint="eastAsia"/>
        <w:sz w:val="21"/>
      </w:rPr>
      <w:t xml:space="preserve">【様式１－２】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D5D"/>
    <w:multiLevelType w:val="hybridMultilevel"/>
    <w:tmpl w:val="B9EACE04"/>
    <w:lvl w:ilvl="0" w:tplc="0A2213E0">
      <w:start w:val="4"/>
      <w:numFmt w:val="decimalEnclosedCircle"/>
      <w:lvlText w:val="%1"/>
      <w:lvlJc w:val="left"/>
      <w:pPr>
        <w:tabs>
          <w:tab w:val="num" w:pos="1086"/>
        </w:tabs>
        <w:ind w:left="1086" w:hanging="360"/>
      </w:pPr>
      <w:rPr>
        <w:rFonts w:cs="Times New Roman" w:hint="default"/>
      </w:rPr>
    </w:lvl>
    <w:lvl w:ilvl="1" w:tplc="04090017" w:tentative="1">
      <w:start w:val="1"/>
      <w:numFmt w:val="aiueoFullWidth"/>
      <w:lvlText w:val="(%2)"/>
      <w:lvlJc w:val="left"/>
      <w:pPr>
        <w:tabs>
          <w:tab w:val="num" w:pos="1566"/>
        </w:tabs>
        <w:ind w:left="1566" w:hanging="420"/>
      </w:pPr>
      <w:rPr>
        <w:rFonts w:cs="Times New Roman"/>
      </w:rPr>
    </w:lvl>
    <w:lvl w:ilvl="2" w:tplc="04090011" w:tentative="1">
      <w:start w:val="1"/>
      <w:numFmt w:val="decimalEnclosedCircle"/>
      <w:lvlText w:val="%3"/>
      <w:lvlJc w:val="left"/>
      <w:pPr>
        <w:tabs>
          <w:tab w:val="num" w:pos="1986"/>
        </w:tabs>
        <w:ind w:left="1986" w:hanging="420"/>
      </w:pPr>
      <w:rPr>
        <w:rFonts w:cs="Times New Roman"/>
      </w:rPr>
    </w:lvl>
    <w:lvl w:ilvl="3" w:tplc="0409000F" w:tentative="1">
      <w:start w:val="1"/>
      <w:numFmt w:val="decimal"/>
      <w:lvlText w:val="%4."/>
      <w:lvlJc w:val="left"/>
      <w:pPr>
        <w:tabs>
          <w:tab w:val="num" w:pos="2406"/>
        </w:tabs>
        <w:ind w:left="2406" w:hanging="420"/>
      </w:pPr>
      <w:rPr>
        <w:rFonts w:cs="Times New Roman"/>
      </w:rPr>
    </w:lvl>
    <w:lvl w:ilvl="4" w:tplc="04090017" w:tentative="1">
      <w:start w:val="1"/>
      <w:numFmt w:val="aiueoFullWidth"/>
      <w:lvlText w:val="(%5)"/>
      <w:lvlJc w:val="left"/>
      <w:pPr>
        <w:tabs>
          <w:tab w:val="num" w:pos="2826"/>
        </w:tabs>
        <w:ind w:left="2826" w:hanging="420"/>
      </w:pPr>
      <w:rPr>
        <w:rFonts w:cs="Times New Roman"/>
      </w:rPr>
    </w:lvl>
    <w:lvl w:ilvl="5" w:tplc="04090011" w:tentative="1">
      <w:start w:val="1"/>
      <w:numFmt w:val="decimalEnclosedCircle"/>
      <w:lvlText w:val="%6"/>
      <w:lvlJc w:val="left"/>
      <w:pPr>
        <w:tabs>
          <w:tab w:val="num" w:pos="3246"/>
        </w:tabs>
        <w:ind w:left="3246" w:hanging="420"/>
      </w:pPr>
      <w:rPr>
        <w:rFonts w:cs="Times New Roman"/>
      </w:rPr>
    </w:lvl>
    <w:lvl w:ilvl="6" w:tplc="0409000F" w:tentative="1">
      <w:start w:val="1"/>
      <w:numFmt w:val="decimal"/>
      <w:lvlText w:val="%7."/>
      <w:lvlJc w:val="left"/>
      <w:pPr>
        <w:tabs>
          <w:tab w:val="num" w:pos="3666"/>
        </w:tabs>
        <w:ind w:left="3666" w:hanging="420"/>
      </w:pPr>
      <w:rPr>
        <w:rFonts w:cs="Times New Roman"/>
      </w:rPr>
    </w:lvl>
    <w:lvl w:ilvl="7" w:tplc="04090017" w:tentative="1">
      <w:start w:val="1"/>
      <w:numFmt w:val="aiueoFullWidth"/>
      <w:lvlText w:val="(%8)"/>
      <w:lvlJc w:val="left"/>
      <w:pPr>
        <w:tabs>
          <w:tab w:val="num" w:pos="4086"/>
        </w:tabs>
        <w:ind w:left="4086" w:hanging="420"/>
      </w:pPr>
      <w:rPr>
        <w:rFonts w:cs="Times New Roman"/>
      </w:rPr>
    </w:lvl>
    <w:lvl w:ilvl="8" w:tplc="04090011" w:tentative="1">
      <w:start w:val="1"/>
      <w:numFmt w:val="decimalEnclosedCircle"/>
      <w:lvlText w:val="%9"/>
      <w:lvlJc w:val="left"/>
      <w:pPr>
        <w:tabs>
          <w:tab w:val="num" w:pos="4506"/>
        </w:tabs>
        <w:ind w:left="4506" w:hanging="420"/>
      </w:pPr>
      <w:rPr>
        <w:rFonts w:cs="Times New Roman"/>
      </w:rPr>
    </w:lvl>
  </w:abstractNum>
  <w:abstractNum w:abstractNumId="1" w15:restartNumberingAfterBreak="0">
    <w:nsid w:val="043C25BA"/>
    <w:multiLevelType w:val="hybridMultilevel"/>
    <w:tmpl w:val="51DA8072"/>
    <w:lvl w:ilvl="0" w:tplc="24BEFCAE">
      <w:start w:val="4"/>
      <w:numFmt w:val="bullet"/>
      <w:lvlText w:val="・"/>
      <w:lvlJc w:val="left"/>
      <w:pPr>
        <w:tabs>
          <w:tab w:val="num" w:pos="1320"/>
        </w:tabs>
        <w:ind w:left="1320" w:hanging="360"/>
      </w:pPr>
      <w:rPr>
        <w:rFonts w:ascii="ＭＳ 明朝" w:eastAsia="ＭＳ 明朝" w:hAnsi="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05000CD8"/>
    <w:multiLevelType w:val="hybridMultilevel"/>
    <w:tmpl w:val="4F56F6B8"/>
    <w:lvl w:ilvl="0" w:tplc="8DCEAD3C">
      <w:start w:val="2"/>
      <w:numFmt w:val="decimalEnclosedCircle"/>
      <w:lvlText w:val="%1"/>
      <w:lvlJc w:val="left"/>
      <w:pPr>
        <w:tabs>
          <w:tab w:val="num" w:pos="915"/>
        </w:tabs>
        <w:ind w:left="915" w:hanging="465"/>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3" w15:restartNumberingAfterBreak="0">
    <w:nsid w:val="057A472D"/>
    <w:multiLevelType w:val="hybridMultilevel"/>
    <w:tmpl w:val="2444B9F8"/>
    <w:lvl w:ilvl="0" w:tplc="6BFABE32">
      <w:start w:val="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FB4538"/>
    <w:multiLevelType w:val="hybridMultilevel"/>
    <w:tmpl w:val="4C34D762"/>
    <w:lvl w:ilvl="0" w:tplc="2DC658E8">
      <w:start w:val="3"/>
      <w:numFmt w:val="decimalEnclosedCircle"/>
      <w:lvlText w:val="%1"/>
      <w:lvlJc w:val="left"/>
      <w:pPr>
        <w:tabs>
          <w:tab w:val="num" w:pos="1086"/>
        </w:tabs>
        <w:ind w:left="1086" w:hanging="360"/>
      </w:pPr>
      <w:rPr>
        <w:rFonts w:cs="Times New Roman" w:hint="default"/>
      </w:rPr>
    </w:lvl>
    <w:lvl w:ilvl="1" w:tplc="04090017" w:tentative="1">
      <w:start w:val="1"/>
      <w:numFmt w:val="aiueoFullWidth"/>
      <w:lvlText w:val="(%2)"/>
      <w:lvlJc w:val="left"/>
      <w:pPr>
        <w:tabs>
          <w:tab w:val="num" w:pos="1566"/>
        </w:tabs>
        <w:ind w:left="1566" w:hanging="420"/>
      </w:pPr>
      <w:rPr>
        <w:rFonts w:cs="Times New Roman"/>
      </w:rPr>
    </w:lvl>
    <w:lvl w:ilvl="2" w:tplc="04090011" w:tentative="1">
      <w:start w:val="1"/>
      <w:numFmt w:val="decimalEnclosedCircle"/>
      <w:lvlText w:val="%3"/>
      <w:lvlJc w:val="left"/>
      <w:pPr>
        <w:tabs>
          <w:tab w:val="num" w:pos="1986"/>
        </w:tabs>
        <w:ind w:left="1986" w:hanging="420"/>
      </w:pPr>
      <w:rPr>
        <w:rFonts w:cs="Times New Roman"/>
      </w:rPr>
    </w:lvl>
    <w:lvl w:ilvl="3" w:tplc="0409000F" w:tentative="1">
      <w:start w:val="1"/>
      <w:numFmt w:val="decimal"/>
      <w:lvlText w:val="%4."/>
      <w:lvlJc w:val="left"/>
      <w:pPr>
        <w:tabs>
          <w:tab w:val="num" w:pos="2406"/>
        </w:tabs>
        <w:ind w:left="2406" w:hanging="420"/>
      </w:pPr>
      <w:rPr>
        <w:rFonts w:cs="Times New Roman"/>
      </w:rPr>
    </w:lvl>
    <w:lvl w:ilvl="4" w:tplc="04090017" w:tentative="1">
      <w:start w:val="1"/>
      <w:numFmt w:val="aiueoFullWidth"/>
      <w:lvlText w:val="(%5)"/>
      <w:lvlJc w:val="left"/>
      <w:pPr>
        <w:tabs>
          <w:tab w:val="num" w:pos="2826"/>
        </w:tabs>
        <w:ind w:left="2826" w:hanging="420"/>
      </w:pPr>
      <w:rPr>
        <w:rFonts w:cs="Times New Roman"/>
      </w:rPr>
    </w:lvl>
    <w:lvl w:ilvl="5" w:tplc="04090011" w:tentative="1">
      <w:start w:val="1"/>
      <w:numFmt w:val="decimalEnclosedCircle"/>
      <w:lvlText w:val="%6"/>
      <w:lvlJc w:val="left"/>
      <w:pPr>
        <w:tabs>
          <w:tab w:val="num" w:pos="3246"/>
        </w:tabs>
        <w:ind w:left="3246" w:hanging="420"/>
      </w:pPr>
      <w:rPr>
        <w:rFonts w:cs="Times New Roman"/>
      </w:rPr>
    </w:lvl>
    <w:lvl w:ilvl="6" w:tplc="0409000F" w:tentative="1">
      <w:start w:val="1"/>
      <w:numFmt w:val="decimal"/>
      <w:lvlText w:val="%7."/>
      <w:lvlJc w:val="left"/>
      <w:pPr>
        <w:tabs>
          <w:tab w:val="num" w:pos="3666"/>
        </w:tabs>
        <w:ind w:left="3666" w:hanging="420"/>
      </w:pPr>
      <w:rPr>
        <w:rFonts w:cs="Times New Roman"/>
      </w:rPr>
    </w:lvl>
    <w:lvl w:ilvl="7" w:tplc="04090017" w:tentative="1">
      <w:start w:val="1"/>
      <w:numFmt w:val="aiueoFullWidth"/>
      <w:lvlText w:val="(%8)"/>
      <w:lvlJc w:val="left"/>
      <w:pPr>
        <w:tabs>
          <w:tab w:val="num" w:pos="4086"/>
        </w:tabs>
        <w:ind w:left="4086" w:hanging="420"/>
      </w:pPr>
      <w:rPr>
        <w:rFonts w:cs="Times New Roman"/>
      </w:rPr>
    </w:lvl>
    <w:lvl w:ilvl="8" w:tplc="04090011" w:tentative="1">
      <w:start w:val="1"/>
      <w:numFmt w:val="decimalEnclosedCircle"/>
      <w:lvlText w:val="%9"/>
      <w:lvlJc w:val="left"/>
      <w:pPr>
        <w:tabs>
          <w:tab w:val="num" w:pos="4506"/>
        </w:tabs>
        <w:ind w:left="4506" w:hanging="420"/>
      </w:pPr>
      <w:rPr>
        <w:rFonts w:cs="Times New Roman"/>
      </w:rPr>
    </w:lvl>
  </w:abstractNum>
  <w:abstractNum w:abstractNumId="5" w15:restartNumberingAfterBreak="0">
    <w:nsid w:val="0AB7525C"/>
    <w:multiLevelType w:val="hybridMultilevel"/>
    <w:tmpl w:val="D8BC4EBA"/>
    <w:lvl w:ilvl="0" w:tplc="B55E490C">
      <w:start w:val="3"/>
      <w:numFmt w:val="decimalEnclosedCircle"/>
      <w:lvlText w:val="%1"/>
      <w:lvlJc w:val="left"/>
      <w:pPr>
        <w:tabs>
          <w:tab w:val="num" w:pos="1086"/>
        </w:tabs>
        <w:ind w:left="1086" w:hanging="360"/>
      </w:pPr>
      <w:rPr>
        <w:rFonts w:cs="Times New Roman" w:hint="default"/>
      </w:rPr>
    </w:lvl>
    <w:lvl w:ilvl="1" w:tplc="04090017" w:tentative="1">
      <w:start w:val="1"/>
      <w:numFmt w:val="aiueoFullWidth"/>
      <w:lvlText w:val="(%2)"/>
      <w:lvlJc w:val="left"/>
      <w:pPr>
        <w:tabs>
          <w:tab w:val="num" w:pos="1566"/>
        </w:tabs>
        <w:ind w:left="1566" w:hanging="420"/>
      </w:pPr>
      <w:rPr>
        <w:rFonts w:cs="Times New Roman"/>
      </w:rPr>
    </w:lvl>
    <w:lvl w:ilvl="2" w:tplc="04090011" w:tentative="1">
      <w:start w:val="1"/>
      <w:numFmt w:val="decimalEnclosedCircle"/>
      <w:lvlText w:val="%3"/>
      <w:lvlJc w:val="left"/>
      <w:pPr>
        <w:tabs>
          <w:tab w:val="num" w:pos="1986"/>
        </w:tabs>
        <w:ind w:left="1986" w:hanging="420"/>
      </w:pPr>
      <w:rPr>
        <w:rFonts w:cs="Times New Roman"/>
      </w:rPr>
    </w:lvl>
    <w:lvl w:ilvl="3" w:tplc="0409000F" w:tentative="1">
      <w:start w:val="1"/>
      <w:numFmt w:val="decimal"/>
      <w:lvlText w:val="%4."/>
      <w:lvlJc w:val="left"/>
      <w:pPr>
        <w:tabs>
          <w:tab w:val="num" w:pos="2406"/>
        </w:tabs>
        <w:ind w:left="2406" w:hanging="420"/>
      </w:pPr>
      <w:rPr>
        <w:rFonts w:cs="Times New Roman"/>
      </w:rPr>
    </w:lvl>
    <w:lvl w:ilvl="4" w:tplc="04090017" w:tentative="1">
      <w:start w:val="1"/>
      <w:numFmt w:val="aiueoFullWidth"/>
      <w:lvlText w:val="(%5)"/>
      <w:lvlJc w:val="left"/>
      <w:pPr>
        <w:tabs>
          <w:tab w:val="num" w:pos="2826"/>
        </w:tabs>
        <w:ind w:left="2826" w:hanging="420"/>
      </w:pPr>
      <w:rPr>
        <w:rFonts w:cs="Times New Roman"/>
      </w:rPr>
    </w:lvl>
    <w:lvl w:ilvl="5" w:tplc="04090011" w:tentative="1">
      <w:start w:val="1"/>
      <w:numFmt w:val="decimalEnclosedCircle"/>
      <w:lvlText w:val="%6"/>
      <w:lvlJc w:val="left"/>
      <w:pPr>
        <w:tabs>
          <w:tab w:val="num" w:pos="3246"/>
        </w:tabs>
        <w:ind w:left="3246" w:hanging="420"/>
      </w:pPr>
      <w:rPr>
        <w:rFonts w:cs="Times New Roman"/>
      </w:rPr>
    </w:lvl>
    <w:lvl w:ilvl="6" w:tplc="0409000F" w:tentative="1">
      <w:start w:val="1"/>
      <w:numFmt w:val="decimal"/>
      <w:lvlText w:val="%7."/>
      <w:lvlJc w:val="left"/>
      <w:pPr>
        <w:tabs>
          <w:tab w:val="num" w:pos="3666"/>
        </w:tabs>
        <w:ind w:left="3666" w:hanging="420"/>
      </w:pPr>
      <w:rPr>
        <w:rFonts w:cs="Times New Roman"/>
      </w:rPr>
    </w:lvl>
    <w:lvl w:ilvl="7" w:tplc="04090017" w:tentative="1">
      <w:start w:val="1"/>
      <w:numFmt w:val="aiueoFullWidth"/>
      <w:lvlText w:val="(%8)"/>
      <w:lvlJc w:val="left"/>
      <w:pPr>
        <w:tabs>
          <w:tab w:val="num" w:pos="4086"/>
        </w:tabs>
        <w:ind w:left="4086" w:hanging="420"/>
      </w:pPr>
      <w:rPr>
        <w:rFonts w:cs="Times New Roman"/>
      </w:rPr>
    </w:lvl>
    <w:lvl w:ilvl="8" w:tplc="04090011" w:tentative="1">
      <w:start w:val="1"/>
      <w:numFmt w:val="decimalEnclosedCircle"/>
      <w:lvlText w:val="%9"/>
      <w:lvlJc w:val="left"/>
      <w:pPr>
        <w:tabs>
          <w:tab w:val="num" w:pos="4506"/>
        </w:tabs>
        <w:ind w:left="4506" w:hanging="420"/>
      </w:pPr>
      <w:rPr>
        <w:rFonts w:cs="Times New Roman"/>
      </w:rPr>
    </w:lvl>
  </w:abstractNum>
  <w:abstractNum w:abstractNumId="6" w15:restartNumberingAfterBreak="0">
    <w:nsid w:val="0B36525D"/>
    <w:multiLevelType w:val="hybridMultilevel"/>
    <w:tmpl w:val="64CC3C96"/>
    <w:lvl w:ilvl="0" w:tplc="80AEF62A">
      <w:start w:val="4"/>
      <w:numFmt w:val="decimalEnclosedCircle"/>
      <w:lvlText w:val="%1"/>
      <w:lvlJc w:val="left"/>
      <w:pPr>
        <w:tabs>
          <w:tab w:val="num" w:pos="1091"/>
        </w:tabs>
        <w:ind w:left="1091" w:hanging="360"/>
      </w:pPr>
      <w:rPr>
        <w:rFonts w:cs="Times New Roman" w:hint="default"/>
      </w:rPr>
    </w:lvl>
    <w:lvl w:ilvl="1" w:tplc="04090017" w:tentative="1">
      <w:start w:val="1"/>
      <w:numFmt w:val="aiueoFullWidth"/>
      <w:lvlText w:val="(%2)"/>
      <w:lvlJc w:val="left"/>
      <w:pPr>
        <w:tabs>
          <w:tab w:val="num" w:pos="1571"/>
        </w:tabs>
        <w:ind w:left="1571" w:hanging="420"/>
      </w:pPr>
      <w:rPr>
        <w:rFonts w:cs="Times New Roman"/>
      </w:rPr>
    </w:lvl>
    <w:lvl w:ilvl="2" w:tplc="04090011" w:tentative="1">
      <w:start w:val="1"/>
      <w:numFmt w:val="decimalEnclosedCircle"/>
      <w:lvlText w:val="%3"/>
      <w:lvlJc w:val="left"/>
      <w:pPr>
        <w:tabs>
          <w:tab w:val="num" w:pos="1991"/>
        </w:tabs>
        <w:ind w:left="1991" w:hanging="420"/>
      </w:pPr>
      <w:rPr>
        <w:rFonts w:cs="Times New Roman"/>
      </w:rPr>
    </w:lvl>
    <w:lvl w:ilvl="3" w:tplc="0409000F" w:tentative="1">
      <w:start w:val="1"/>
      <w:numFmt w:val="decimal"/>
      <w:lvlText w:val="%4."/>
      <w:lvlJc w:val="left"/>
      <w:pPr>
        <w:tabs>
          <w:tab w:val="num" w:pos="2411"/>
        </w:tabs>
        <w:ind w:left="2411" w:hanging="420"/>
      </w:pPr>
      <w:rPr>
        <w:rFonts w:cs="Times New Roman"/>
      </w:rPr>
    </w:lvl>
    <w:lvl w:ilvl="4" w:tplc="04090017" w:tentative="1">
      <w:start w:val="1"/>
      <w:numFmt w:val="aiueoFullWidth"/>
      <w:lvlText w:val="(%5)"/>
      <w:lvlJc w:val="left"/>
      <w:pPr>
        <w:tabs>
          <w:tab w:val="num" w:pos="2831"/>
        </w:tabs>
        <w:ind w:left="2831" w:hanging="420"/>
      </w:pPr>
      <w:rPr>
        <w:rFonts w:cs="Times New Roman"/>
      </w:rPr>
    </w:lvl>
    <w:lvl w:ilvl="5" w:tplc="04090011" w:tentative="1">
      <w:start w:val="1"/>
      <w:numFmt w:val="decimalEnclosedCircle"/>
      <w:lvlText w:val="%6"/>
      <w:lvlJc w:val="left"/>
      <w:pPr>
        <w:tabs>
          <w:tab w:val="num" w:pos="3251"/>
        </w:tabs>
        <w:ind w:left="3251" w:hanging="420"/>
      </w:pPr>
      <w:rPr>
        <w:rFonts w:cs="Times New Roman"/>
      </w:rPr>
    </w:lvl>
    <w:lvl w:ilvl="6" w:tplc="0409000F" w:tentative="1">
      <w:start w:val="1"/>
      <w:numFmt w:val="decimal"/>
      <w:lvlText w:val="%7."/>
      <w:lvlJc w:val="left"/>
      <w:pPr>
        <w:tabs>
          <w:tab w:val="num" w:pos="3671"/>
        </w:tabs>
        <w:ind w:left="3671" w:hanging="420"/>
      </w:pPr>
      <w:rPr>
        <w:rFonts w:cs="Times New Roman"/>
      </w:rPr>
    </w:lvl>
    <w:lvl w:ilvl="7" w:tplc="04090017" w:tentative="1">
      <w:start w:val="1"/>
      <w:numFmt w:val="aiueoFullWidth"/>
      <w:lvlText w:val="(%8)"/>
      <w:lvlJc w:val="left"/>
      <w:pPr>
        <w:tabs>
          <w:tab w:val="num" w:pos="4091"/>
        </w:tabs>
        <w:ind w:left="4091" w:hanging="420"/>
      </w:pPr>
      <w:rPr>
        <w:rFonts w:cs="Times New Roman"/>
      </w:rPr>
    </w:lvl>
    <w:lvl w:ilvl="8" w:tplc="04090011" w:tentative="1">
      <w:start w:val="1"/>
      <w:numFmt w:val="decimalEnclosedCircle"/>
      <w:lvlText w:val="%9"/>
      <w:lvlJc w:val="left"/>
      <w:pPr>
        <w:tabs>
          <w:tab w:val="num" w:pos="4511"/>
        </w:tabs>
        <w:ind w:left="4511" w:hanging="420"/>
      </w:pPr>
      <w:rPr>
        <w:rFonts w:cs="Times New Roman"/>
      </w:rPr>
    </w:lvl>
  </w:abstractNum>
  <w:abstractNum w:abstractNumId="7" w15:restartNumberingAfterBreak="0">
    <w:nsid w:val="10680EE6"/>
    <w:multiLevelType w:val="hybridMultilevel"/>
    <w:tmpl w:val="76287470"/>
    <w:lvl w:ilvl="0" w:tplc="A406F23C">
      <w:start w:val="10"/>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C75452"/>
    <w:multiLevelType w:val="hybridMultilevel"/>
    <w:tmpl w:val="2D128D52"/>
    <w:lvl w:ilvl="0" w:tplc="A920C14C">
      <w:start w:val="4"/>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6294509"/>
    <w:multiLevelType w:val="hybridMultilevel"/>
    <w:tmpl w:val="14626F74"/>
    <w:lvl w:ilvl="0" w:tplc="F3F2559E">
      <w:numFmt w:val="bullet"/>
      <w:lvlText w:val="※"/>
      <w:lvlJc w:val="left"/>
      <w:pPr>
        <w:tabs>
          <w:tab w:val="num" w:pos="2070"/>
        </w:tabs>
        <w:ind w:left="2070" w:hanging="360"/>
      </w:pPr>
      <w:rPr>
        <w:rFonts w:ascii="ＭＳ 明朝" w:eastAsia="ＭＳ 明朝" w:hAnsi="ＭＳ 明朝" w:hint="eastAsia"/>
      </w:rPr>
    </w:lvl>
    <w:lvl w:ilvl="1" w:tplc="0409000B" w:tentative="1">
      <w:start w:val="1"/>
      <w:numFmt w:val="bullet"/>
      <w:lvlText w:val=""/>
      <w:lvlJc w:val="left"/>
      <w:pPr>
        <w:tabs>
          <w:tab w:val="num" w:pos="2550"/>
        </w:tabs>
        <w:ind w:left="2550" w:hanging="420"/>
      </w:pPr>
      <w:rPr>
        <w:rFonts w:ascii="Wingdings" w:hAnsi="Wingdings" w:hint="default"/>
      </w:rPr>
    </w:lvl>
    <w:lvl w:ilvl="2" w:tplc="0409000D" w:tentative="1">
      <w:start w:val="1"/>
      <w:numFmt w:val="bullet"/>
      <w:lvlText w:val=""/>
      <w:lvlJc w:val="left"/>
      <w:pPr>
        <w:tabs>
          <w:tab w:val="num" w:pos="2970"/>
        </w:tabs>
        <w:ind w:left="2970" w:hanging="420"/>
      </w:pPr>
      <w:rPr>
        <w:rFonts w:ascii="Wingdings" w:hAnsi="Wingdings" w:hint="default"/>
      </w:rPr>
    </w:lvl>
    <w:lvl w:ilvl="3" w:tplc="04090001" w:tentative="1">
      <w:start w:val="1"/>
      <w:numFmt w:val="bullet"/>
      <w:lvlText w:val=""/>
      <w:lvlJc w:val="left"/>
      <w:pPr>
        <w:tabs>
          <w:tab w:val="num" w:pos="3390"/>
        </w:tabs>
        <w:ind w:left="3390" w:hanging="420"/>
      </w:pPr>
      <w:rPr>
        <w:rFonts w:ascii="Wingdings" w:hAnsi="Wingdings" w:hint="default"/>
      </w:rPr>
    </w:lvl>
    <w:lvl w:ilvl="4" w:tplc="0409000B" w:tentative="1">
      <w:start w:val="1"/>
      <w:numFmt w:val="bullet"/>
      <w:lvlText w:val=""/>
      <w:lvlJc w:val="left"/>
      <w:pPr>
        <w:tabs>
          <w:tab w:val="num" w:pos="3810"/>
        </w:tabs>
        <w:ind w:left="3810" w:hanging="420"/>
      </w:pPr>
      <w:rPr>
        <w:rFonts w:ascii="Wingdings" w:hAnsi="Wingdings" w:hint="default"/>
      </w:rPr>
    </w:lvl>
    <w:lvl w:ilvl="5" w:tplc="0409000D" w:tentative="1">
      <w:start w:val="1"/>
      <w:numFmt w:val="bullet"/>
      <w:lvlText w:val=""/>
      <w:lvlJc w:val="left"/>
      <w:pPr>
        <w:tabs>
          <w:tab w:val="num" w:pos="4230"/>
        </w:tabs>
        <w:ind w:left="4230" w:hanging="420"/>
      </w:pPr>
      <w:rPr>
        <w:rFonts w:ascii="Wingdings" w:hAnsi="Wingdings" w:hint="default"/>
      </w:rPr>
    </w:lvl>
    <w:lvl w:ilvl="6" w:tplc="04090001" w:tentative="1">
      <w:start w:val="1"/>
      <w:numFmt w:val="bullet"/>
      <w:lvlText w:val=""/>
      <w:lvlJc w:val="left"/>
      <w:pPr>
        <w:tabs>
          <w:tab w:val="num" w:pos="4650"/>
        </w:tabs>
        <w:ind w:left="4650" w:hanging="420"/>
      </w:pPr>
      <w:rPr>
        <w:rFonts w:ascii="Wingdings" w:hAnsi="Wingdings" w:hint="default"/>
      </w:rPr>
    </w:lvl>
    <w:lvl w:ilvl="7" w:tplc="0409000B" w:tentative="1">
      <w:start w:val="1"/>
      <w:numFmt w:val="bullet"/>
      <w:lvlText w:val=""/>
      <w:lvlJc w:val="left"/>
      <w:pPr>
        <w:tabs>
          <w:tab w:val="num" w:pos="5070"/>
        </w:tabs>
        <w:ind w:left="5070" w:hanging="420"/>
      </w:pPr>
      <w:rPr>
        <w:rFonts w:ascii="Wingdings" w:hAnsi="Wingdings" w:hint="default"/>
      </w:rPr>
    </w:lvl>
    <w:lvl w:ilvl="8" w:tplc="0409000D" w:tentative="1">
      <w:start w:val="1"/>
      <w:numFmt w:val="bullet"/>
      <w:lvlText w:val=""/>
      <w:lvlJc w:val="left"/>
      <w:pPr>
        <w:tabs>
          <w:tab w:val="num" w:pos="5490"/>
        </w:tabs>
        <w:ind w:left="5490" w:hanging="420"/>
      </w:pPr>
      <w:rPr>
        <w:rFonts w:ascii="Wingdings" w:hAnsi="Wingdings" w:hint="default"/>
      </w:rPr>
    </w:lvl>
  </w:abstractNum>
  <w:abstractNum w:abstractNumId="10" w15:restartNumberingAfterBreak="0">
    <w:nsid w:val="16DD579A"/>
    <w:multiLevelType w:val="hybridMultilevel"/>
    <w:tmpl w:val="98465BB4"/>
    <w:lvl w:ilvl="0" w:tplc="DB9C84F2">
      <w:start w:val="1"/>
      <w:numFmt w:val="bullet"/>
      <w:lvlText w:val="・"/>
      <w:lvlJc w:val="left"/>
      <w:pPr>
        <w:tabs>
          <w:tab w:val="num" w:pos="848"/>
        </w:tabs>
        <w:ind w:left="848" w:hanging="360"/>
      </w:pPr>
      <w:rPr>
        <w:rFonts w:ascii="ＭＳ 明朝" w:eastAsia="ＭＳ 明朝" w:hAnsi="ＭＳ 明朝"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11" w15:restartNumberingAfterBreak="0">
    <w:nsid w:val="17DF6AA1"/>
    <w:multiLevelType w:val="hybridMultilevel"/>
    <w:tmpl w:val="E9424B72"/>
    <w:lvl w:ilvl="0" w:tplc="ADBEFB72">
      <w:start w:val="1"/>
      <w:numFmt w:val="decimalFullWidth"/>
      <w:lvlText w:val="%1．"/>
      <w:lvlJc w:val="left"/>
      <w:pPr>
        <w:tabs>
          <w:tab w:val="num" w:pos="964"/>
        </w:tabs>
        <w:ind w:left="964" w:hanging="720"/>
      </w:pPr>
      <w:rPr>
        <w:rFonts w:cs="Times New Roman" w:hint="eastAsia"/>
      </w:rPr>
    </w:lvl>
    <w:lvl w:ilvl="1" w:tplc="04090017" w:tentative="1">
      <w:start w:val="1"/>
      <w:numFmt w:val="aiueoFullWidth"/>
      <w:lvlText w:val="(%2)"/>
      <w:lvlJc w:val="left"/>
      <w:pPr>
        <w:tabs>
          <w:tab w:val="num" w:pos="1084"/>
        </w:tabs>
        <w:ind w:left="1084" w:hanging="420"/>
      </w:pPr>
      <w:rPr>
        <w:rFonts w:cs="Times New Roman"/>
      </w:rPr>
    </w:lvl>
    <w:lvl w:ilvl="2" w:tplc="04090011" w:tentative="1">
      <w:start w:val="1"/>
      <w:numFmt w:val="decimalEnclosedCircle"/>
      <w:lvlText w:val="%3"/>
      <w:lvlJc w:val="left"/>
      <w:pPr>
        <w:tabs>
          <w:tab w:val="num" w:pos="1504"/>
        </w:tabs>
        <w:ind w:left="1504" w:hanging="420"/>
      </w:pPr>
      <w:rPr>
        <w:rFonts w:cs="Times New Roman"/>
      </w:rPr>
    </w:lvl>
    <w:lvl w:ilvl="3" w:tplc="0409000F" w:tentative="1">
      <w:start w:val="1"/>
      <w:numFmt w:val="decimal"/>
      <w:lvlText w:val="%4."/>
      <w:lvlJc w:val="left"/>
      <w:pPr>
        <w:tabs>
          <w:tab w:val="num" w:pos="1924"/>
        </w:tabs>
        <w:ind w:left="1924" w:hanging="420"/>
      </w:pPr>
      <w:rPr>
        <w:rFonts w:cs="Times New Roman"/>
      </w:rPr>
    </w:lvl>
    <w:lvl w:ilvl="4" w:tplc="04090017" w:tentative="1">
      <w:start w:val="1"/>
      <w:numFmt w:val="aiueoFullWidth"/>
      <w:lvlText w:val="(%5)"/>
      <w:lvlJc w:val="left"/>
      <w:pPr>
        <w:tabs>
          <w:tab w:val="num" w:pos="2344"/>
        </w:tabs>
        <w:ind w:left="2344" w:hanging="420"/>
      </w:pPr>
      <w:rPr>
        <w:rFonts w:cs="Times New Roman"/>
      </w:rPr>
    </w:lvl>
    <w:lvl w:ilvl="5" w:tplc="04090011" w:tentative="1">
      <w:start w:val="1"/>
      <w:numFmt w:val="decimalEnclosedCircle"/>
      <w:lvlText w:val="%6"/>
      <w:lvlJc w:val="left"/>
      <w:pPr>
        <w:tabs>
          <w:tab w:val="num" w:pos="2764"/>
        </w:tabs>
        <w:ind w:left="2764" w:hanging="420"/>
      </w:pPr>
      <w:rPr>
        <w:rFonts w:cs="Times New Roman"/>
      </w:rPr>
    </w:lvl>
    <w:lvl w:ilvl="6" w:tplc="0409000F" w:tentative="1">
      <w:start w:val="1"/>
      <w:numFmt w:val="decimal"/>
      <w:lvlText w:val="%7."/>
      <w:lvlJc w:val="left"/>
      <w:pPr>
        <w:tabs>
          <w:tab w:val="num" w:pos="3184"/>
        </w:tabs>
        <w:ind w:left="3184" w:hanging="420"/>
      </w:pPr>
      <w:rPr>
        <w:rFonts w:cs="Times New Roman"/>
      </w:rPr>
    </w:lvl>
    <w:lvl w:ilvl="7" w:tplc="04090017" w:tentative="1">
      <w:start w:val="1"/>
      <w:numFmt w:val="aiueoFullWidth"/>
      <w:lvlText w:val="(%8)"/>
      <w:lvlJc w:val="left"/>
      <w:pPr>
        <w:tabs>
          <w:tab w:val="num" w:pos="3604"/>
        </w:tabs>
        <w:ind w:left="3604" w:hanging="420"/>
      </w:pPr>
      <w:rPr>
        <w:rFonts w:cs="Times New Roman"/>
      </w:rPr>
    </w:lvl>
    <w:lvl w:ilvl="8" w:tplc="04090011" w:tentative="1">
      <w:start w:val="1"/>
      <w:numFmt w:val="decimalEnclosedCircle"/>
      <w:lvlText w:val="%9"/>
      <w:lvlJc w:val="left"/>
      <w:pPr>
        <w:tabs>
          <w:tab w:val="num" w:pos="4024"/>
        </w:tabs>
        <w:ind w:left="4024" w:hanging="420"/>
      </w:pPr>
      <w:rPr>
        <w:rFonts w:cs="Times New Roman"/>
      </w:rPr>
    </w:lvl>
  </w:abstractNum>
  <w:abstractNum w:abstractNumId="12" w15:restartNumberingAfterBreak="0">
    <w:nsid w:val="2118520C"/>
    <w:multiLevelType w:val="hybridMultilevel"/>
    <w:tmpl w:val="EB2C785C"/>
    <w:lvl w:ilvl="0" w:tplc="C6DEBE66">
      <w:numFmt w:val="bullet"/>
      <w:lvlText w:val="・"/>
      <w:lvlJc w:val="left"/>
      <w:pPr>
        <w:tabs>
          <w:tab w:val="num" w:pos="1320"/>
        </w:tabs>
        <w:ind w:left="1320" w:hanging="360"/>
      </w:pPr>
      <w:rPr>
        <w:rFonts w:ascii="ＭＳ ゴシック" w:eastAsia="ＭＳ ゴシック" w:hAnsi="ＭＳ 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3" w15:restartNumberingAfterBreak="0">
    <w:nsid w:val="24FE4BF6"/>
    <w:multiLevelType w:val="hybridMultilevel"/>
    <w:tmpl w:val="D83AE1A6"/>
    <w:lvl w:ilvl="0" w:tplc="D30AD48E">
      <w:start w:val="4"/>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6205A70"/>
    <w:multiLevelType w:val="hybridMultilevel"/>
    <w:tmpl w:val="FEFA77AC"/>
    <w:lvl w:ilvl="0" w:tplc="77580B3A">
      <w:start w:val="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37370C"/>
    <w:multiLevelType w:val="hybridMultilevel"/>
    <w:tmpl w:val="FF32CE94"/>
    <w:lvl w:ilvl="0" w:tplc="0E984BD8">
      <w:start w:val="3"/>
      <w:numFmt w:val="decimalEnclosedCircle"/>
      <w:lvlText w:val="%1"/>
      <w:lvlJc w:val="left"/>
      <w:pPr>
        <w:tabs>
          <w:tab w:val="num" w:pos="1086"/>
        </w:tabs>
        <w:ind w:left="1086" w:hanging="360"/>
      </w:pPr>
      <w:rPr>
        <w:rFonts w:cs="Times New Roman" w:hint="default"/>
      </w:rPr>
    </w:lvl>
    <w:lvl w:ilvl="1" w:tplc="04090017" w:tentative="1">
      <w:start w:val="1"/>
      <w:numFmt w:val="aiueoFullWidth"/>
      <w:lvlText w:val="(%2)"/>
      <w:lvlJc w:val="left"/>
      <w:pPr>
        <w:tabs>
          <w:tab w:val="num" w:pos="1566"/>
        </w:tabs>
        <w:ind w:left="1566" w:hanging="420"/>
      </w:pPr>
      <w:rPr>
        <w:rFonts w:cs="Times New Roman"/>
      </w:rPr>
    </w:lvl>
    <w:lvl w:ilvl="2" w:tplc="04090011" w:tentative="1">
      <w:start w:val="1"/>
      <w:numFmt w:val="decimalEnclosedCircle"/>
      <w:lvlText w:val="%3"/>
      <w:lvlJc w:val="left"/>
      <w:pPr>
        <w:tabs>
          <w:tab w:val="num" w:pos="1986"/>
        </w:tabs>
        <w:ind w:left="1986" w:hanging="420"/>
      </w:pPr>
      <w:rPr>
        <w:rFonts w:cs="Times New Roman"/>
      </w:rPr>
    </w:lvl>
    <w:lvl w:ilvl="3" w:tplc="0409000F" w:tentative="1">
      <w:start w:val="1"/>
      <w:numFmt w:val="decimal"/>
      <w:lvlText w:val="%4."/>
      <w:lvlJc w:val="left"/>
      <w:pPr>
        <w:tabs>
          <w:tab w:val="num" w:pos="2406"/>
        </w:tabs>
        <w:ind w:left="2406" w:hanging="420"/>
      </w:pPr>
      <w:rPr>
        <w:rFonts w:cs="Times New Roman"/>
      </w:rPr>
    </w:lvl>
    <w:lvl w:ilvl="4" w:tplc="04090017" w:tentative="1">
      <w:start w:val="1"/>
      <w:numFmt w:val="aiueoFullWidth"/>
      <w:lvlText w:val="(%5)"/>
      <w:lvlJc w:val="left"/>
      <w:pPr>
        <w:tabs>
          <w:tab w:val="num" w:pos="2826"/>
        </w:tabs>
        <w:ind w:left="2826" w:hanging="420"/>
      </w:pPr>
      <w:rPr>
        <w:rFonts w:cs="Times New Roman"/>
      </w:rPr>
    </w:lvl>
    <w:lvl w:ilvl="5" w:tplc="04090011" w:tentative="1">
      <w:start w:val="1"/>
      <w:numFmt w:val="decimalEnclosedCircle"/>
      <w:lvlText w:val="%6"/>
      <w:lvlJc w:val="left"/>
      <w:pPr>
        <w:tabs>
          <w:tab w:val="num" w:pos="3246"/>
        </w:tabs>
        <w:ind w:left="3246" w:hanging="420"/>
      </w:pPr>
      <w:rPr>
        <w:rFonts w:cs="Times New Roman"/>
      </w:rPr>
    </w:lvl>
    <w:lvl w:ilvl="6" w:tplc="0409000F" w:tentative="1">
      <w:start w:val="1"/>
      <w:numFmt w:val="decimal"/>
      <w:lvlText w:val="%7."/>
      <w:lvlJc w:val="left"/>
      <w:pPr>
        <w:tabs>
          <w:tab w:val="num" w:pos="3666"/>
        </w:tabs>
        <w:ind w:left="3666" w:hanging="420"/>
      </w:pPr>
      <w:rPr>
        <w:rFonts w:cs="Times New Roman"/>
      </w:rPr>
    </w:lvl>
    <w:lvl w:ilvl="7" w:tplc="04090017" w:tentative="1">
      <w:start w:val="1"/>
      <w:numFmt w:val="aiueoFullWidth"/>
      <w:lvlText w:val="(%8)"/>
      <w:lvlJc w:val="left"/>
      <w:pPr>
        <w:tabs>
          <w:tab w:val="num" w:pos="4086"/>
        </w:tabs>
        <w:ind w:left="4086" w:hanging="420"/>
      </w:pPr>
      <w:rPr>
        <w:rFonts w:cs="Times New Roman"/>
      </w:rPr>
    </w:lvl>
    <w:lvl w:ilvl="8" w:tplc="04090011" w:tentative="1">
      <w:start w:val="1"/>
      <w:numFmt w:val="decimalEnclosedCircle"/>
      <w:lvlText w:val="%9"/>
      <w:lvlJc w:val="left"/>
      <w:pPr>
        <w:tabs>
          <w:tab w:val="num" w:pos="4506"/>
        </w:tabs>
        <w:ind w:left="4506" w:hanging="420"/>
      </w:pPr>
      <w:rPr>
        <w:rFonts w:cs="Times New Roman"/>
      </w:rPr>
    </w:lvl>
  </w:abstractNum>
  <w:abstractNum w:abstractNumId="16" w15:restartNumberingAfterBreak="0">
    <w:nsid w:val="299A3170"/>
    <w:multiLevelType w:val="hybridMultilevel"/>
    <w:tmpl w:val="1FB85A78"/>
    <w:lvl w:ilvl="0" w:tplc="CB66A442">
      <w:start w:val="10"/>
      <w:numFmt w:val="bullet"/>
      <w:lvlText w:val="・"/>
      <w:lvlJc w:val="left"/>
      <w:pPr>
        <w:tabs>
          <w:tab w:val="num" w:pos="604"/>
        </w:tabs>
        <w:ind w:left="604" w:hanging="360"/>
      </w:pPr>
      <w:rPr>
        <w:rFonts w:ascii="ＭＳ ゴシック" w:eastAsia="ＭＳ ゴシック" w:hAnsi="ＭＳ ゴシック" w:hint="eastAsia"/>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7" w15:restartNumberingAfterBreak="0">
    <w:nsid w:val="324F4DDD"/>
    <w:multiLevelType w:val="hybridMultilevel"/>
    <w:tmpl w:val="B5EA6672"/>
    <w:lvl w:ilvl="0" w:tplc="A5F067F6">
      <w:numFmt w:val="bullet"/>
      <w:lvlText w:val="・"/>
      <w:lvlJc w:val="left"/>
      <w:pPr>
        <w:tabs>
          <w:tab w:val="num" w:pos="1320"/>
        </w:tabs>
        <w:ind w:left="1320" w:hanging="360"/>
      </w:pPr>
      <w:rPr>
        <w:rFonts w:ascii="ＭＳ ゴシック" w:eastAsia="ＭＳ ゴシック" w:hAnsi="ＭＳ 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8" w15:restartNumberingAfterBreak="0">
    <w:nsid w:val="369121F3"/>
    <w:multiLevelType w:val="hybridMultilevel"/>
    <w:tmpl w:val="29C864D0"/>
    <w:lvl w:ilvl="0" w:tplc="CA5E13FC">
      <w:start w:val="4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75500A0"/>
    <w:multiLevelType w:val="hybridMultilevel"/>
    <w:tmpl w:val="8C66C36E"/>
    <w:lvl w:ilvl="0" w:tplc="C3F4FECC">
      <w:numFmt w:val="bullet"/>
      <w:lvlText w:val="・"/>
      <w:lvlJc w:val="left"/>
      <w:pPr>
        <w:tabs>
          <w:tab w:val="num" w:pos="1320"/>
        </w:tabs>
        <w:ind w:left="1320" w:hanging="360"/>
      </w:pPr>
      <w:rPr>
        <w:rFonts w:ascii="ＭＳ ゴシック" w:eastAsia="ＭＳ ゴシック" w:hAnsi="ＭＳ 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3A981913"/>
    <w:multiLevelType w:val="hybridMultilevel"/>
    <w:tmpl w:val="3C481DB2"/>
    <w:lvl w:ilvl="0" w:tplc="789436F8">
      <w:start w:val="1"/>
      <w:numFmt w:val="bullet"/>
      <w:lvlText w:val="・"/>
      <w:lvlJc w:val="left"/>
      <w:pPr>
        <w:tabs>
          <w:tab w:val="num" w:pos="482"/>
        </w:tabs>
        <w:ind w:left="482" w:hanging="360"/>
      </w:pPr>
      <w:rPr>
        <w:rFonts w:ascii="ＭＳ 明朝" w:eastAsia="ＭＳ 明朝" w:hAnsi="ＭＳ 明朝" w:hint="eastAsia"/>
      </w:rPr>
    </w:lvl>
    <w:lvl w:ilvl="1" w:tplc="0409000B" w:tentative="1">
      <w:start w:val="1"/>
      <w:numFmt w:val="bullet"/>
      <w:lvlText w:val=""/>
      <w:lvlJc w:val="left"/>
      <w:pPr>
        <w:tabs>
          <w:tab w:val="num" w:pos="962"/>
        </w:tabs>
        <w:ind w:left="962" w:hanging="420"/>
      </w:pPr>
      <w:rPr>
        <w:rFonts w:ascii="Wingdings" w:hAnsi="Wingdings" w:hint="default"/>
      </w:rPr>
    </w:lvl>
    <w:lvl w:ilvl="2" w:tplc="0409000D" w:tentative="1">
      <w:start w:val="1"/>
      <w:numFmt w:val="bullet"/>
      <w:lvlText w:val=""/>
      <w:lvlJc w:val="left"/>
      <w:pPr>
        <w:tabs>
          <w:tab w:val="num" w:pos="1382"/>
        </w:tabs>
        <w:ind w:left="1382" w:hanging="420"/>
      </w:pPr>
      <w:rPr>
        <w:rFonts w:ascii="Wingdings" w:hAnsi="Wingdings" w:hint="default"/>
      </w:rPr>
    </w:lvl>
    <w:lvl w:ilvl="3" w:tplc="04090001" w:tentative="1">
      <w:start w:val="1"/>
      <w:numFmt w:val="bullet"/>
      <w:lvlText w:val=""/>
      <w:lvlJc w:val="left"/>
      <w:pPr>
        <w:tabs>
          <w:tab w:val="num" w:pos="1802"/>
        </w:tabs>
        <w:ind w:left="1802" w:hanging="420"/>
      </w:pPr>
      <w:rPr>
        <w:rFonts w:ascii="Wingdings" w:hAnsi="Wingdings" w:hint="default"/>
      </w:rPr>
    </w:lvl>
    <w:lvl w:ilvl="4" w:tplc="0409000B" w:tentative="1">
      <w:start w:val="1"/>
      <w:numFmt w:val="bullet"/>
      <w:lvlText w:val=""/>
      <w:lvlJc w:val="left"/>
      <w:pPr>
        <w:tabs>
          <w:tab w:val="num" w:pos="2222"/>
        </w:tabs>
        <w:ind w:left="2222" w:hanging="420"/>
      </w:pPr>
      <w:rPr>
        <w:rFonts w:ascii="Wingdings" w:hAnsi="Wingdings" w:hint="default"/>
      </w:rPr>
    </w:lvl>
    <w:lvl w:ilvl="5" w:tplc="0409000D" w:tentative="1">
      <w:start w:val="1"/>
      <w:numFmt w:val="bullet"/>
      <w:lvlText w:val=""/>
      <w:lvlJc w:val="left"/>
      <w:pPr>
        <w:tabs>
          <w:tab w:val="num" w:pos="2642"/>
        </w:tabs>
        <w:ind w:left="2642" w:hanging="420"/>
      </w:pPr>
      <w:rPr>
        <w:rFonts w:ascii="Wingdings" w:hAnsi="Wingdings" w:hint="default"/>
      </w:rPr>
    </w:lvl>
    <w:lvl w:ilvl="6" w:tplc="04090001" w:tentative="1">
      <w:start w:val="1"/>
      <w:numFmt w:val="bullet"/>
      <w:lvlText w:val=""/>
      <w:lvlJc w:val="left"/>
      <w:pPr>
        <w:tabs>
          <w:tab w:val="num" w:pos="3062"/>
        </w:tabs>
        <w:ind w:left="3062" w:hanging="420"/>
      </w:pPr>
      <w:rPr>
        <w:rFonts w:ascii="Wingdings" w:hAnsi="Wingdings" w:hint="default"/>
      </w:rPr>
    </w:lvl>
    <w:lvl w:ilvl="7" w:tplc="0409000B" w:tentative="1">
      <w:start w:val="1"/>
      <w:numFmt w:val="bullet"/>
      <w:lvlText w:val=""/>
      <w:lvlJc w:val="left"/>
      <w:pPr>
        <w:tabs>
          <w:tab w:val="num" w:pos="3482"/>
        </w:tabs>
        <w:ind w:left="3482" w:hanging="420"/>
      </w:pPr>
      <w:rPr>
        <w:rFonts w:ascii="Wingdings" w:hAnsi="Wingdings" w:hint="default"/>
      </w:rPr>
    </w:lvl>
    <w:lvl w:ilvl="8" w:tplc="0409000D" w:tentative="1">
      <w:start w:val="1"/>
      <w:numFmt w:val="bullet"/>
      <w:lvlText w:val=""/>
      <w:lvlJc w:val="left"/>
      <w:pPr>
        <w:tabs>
          <w:tab w:val="num" w:pos="3902"/>
        </w:tabs>
        <w:ind w:left="3902" w:hanging="420"/>
      </w:pPr>
      <w:rPr>
        <w:rFonts w:ascii="Wingdings" w:hAnsi="Wingdings" w:hint="default"/>
      </w:rPr>
    </w:lvl>
  </w:abstractNum>
  <w:abstractNum w:abstractNumId="21" w15:restartNumberingAfterBreak="0">
    <w:nsid w:val="3C496EAE"/>
    <w:multiLevelType w:val="singleLevel"/>
    <w:tmpl w:val="99968CA0"/>
    <w:lvl w:ilvl="0">
      <w:start w:val="4"/>
      <w:numFmt w:val="decimalEnclosedCircle"/>
      <w:lvlText w:val="%1"/>
      <w:lvlJc w:val="left"/>
      <w:pPr>
        <w:tabs>
          <w:tab w:val="num" w:pos="1440"/>
        </w:tabs>
        <w:ind w:left="1440" w:hanging="465"/>
      </w:pPr>
      <w:rPr>
        <w:rFonts w:cs="Times New Roman" w:hint="eastAsia"/>
      </w:rPr>
    </w:lvl>
  </w:abstractNum>
  <w:abstractNum w:abstractNumId="22" w15:restartNumberingAfterBreak="0">
    <w:nsid w:val="3C6A6C56"/>
    <w:multiLevelType w:val="hybridMultilevel"/>
    <w:tmpl w:val="72DCFD70"/>
    <w:lvl w:ilvl="0" w:tplc="462ECB3C">
      <w:numFmt w:val="bullet"/>
      <w:lvlText w:val="・"/>
      <w:lvlJc w:val="left"/>
      <w:pPr>
        <w:tabs>
          <w:tab w:val="num" w:pos="2280"/>
        </w:tabs>
        <w:ind w:left="2280" w:hanging="360"/>
      </w:pPr>
      <w:rPr>
        <w:rFonts w:ascii="ＭＳ 明朝" w:eastAsia="ＭＳ 明朝" w:hAnsi="ＭＳ 明朝"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23" w15:restartNumberingAfterBreak="0">
    <w:nsid w:val="3FA8436B"/>
    <w:multiLevelType w:val="hybridMultilevel"/>
    <w:tmpl w:val="0D56F396"/>
    <w:lvl w:ilvl="0" w:tplc="71FE9A76">
      <w:start w:val="8"/>
      <w:numFmt w:val="bullet"/>
      <w:lvlText w:val="・"/>
      <w:lvlJc w:val="left"/>
      <w:pPr>
        <w:tabs>
          <w:tab w:val="num" w:pos="847"/>
        </w:tabs>
        <w:ind w:left="847" w:hanging="360"/>
      </w:pPr>
      <w:rPr>
        <w:rFonts w:ascii="ＭＳ ゴシック" w:eastAsia="ＭＳ ゴシック" w:hAnsi="ＭＳ ゴシック" w:hint="eastAsia"/>
      </w:rPr>
    </w:lvl>
    <w:lvl w:ilvl="1" w:tplc="0409000B" w:tentative="1">
      <w:start w:val="1"/>
      <w:numFmt w:val="bullet"/>
      <w:lvlText w:val=""/>
      <w:lvlJc w:val="left"/>
      <w:pPr>
        <w:tabs>
          <w:tab w:val="num" w:pos="1327"/>
        </w:tabs>
        <w:ind w:left="1327" w:hanging="420"/>
      </w:pPr>
      <w:rPr>
        <w:rFonts w:ascii="Wingdings" w:hAnsi="Wingdings" w:hint="default"/>
      </w:rPr>
    </w:lvl>
    <w:lvl w:ilvl="2" w:tplc="0409000D" w:tentative="1">
      <w:start w:val="1"/>
      <w:numFmt w:val="bullet"/>
      <w:lvlText w:val=""/>
      <w:lvlJc w:val="left"/>
      <w:pPr>
        <w:tabs>
          <w:tab w:val="num" w:pos="1747"/>
        </w:tabs>
        <w:ind w:left="1747" w:hanging="420"/>
      </w:pPr>
      <w:rPr>
        <w:rFonts w:ascii="Wingdings" w:hAnsi="Wingdings" w:hint="default"/>
      </w:rPr>
    </w:lvl>
    <w:lvl w:ilvl="3" w:tplc="04090001" w:tentative="1">
      <w:start w:val="1"/>
      <w:numFmt w:val="bullet"/>
      <w:lvlText w:val=""/>
      <w:lvlJc w:val="left"/>
      <w:pPr>
        <w:tabs>
          <w:tab w:val="num" w:pos="2167"/>
        </w:tabs>
        <w:ind w:left="2167" w:hanging="420"/>
      </w:pPr>
      <w:rPr>
        <w:rFonts w:ascii="Wingdings" w:hAnsi="Wingdings" w:hint="default"/>
      </w:rPr>
    </w:lvl>
    <w:lvl w:ilvl="4" w:tplc="0409000B" w:tentative="1">
      <w:start w:val="1"/>
      <w:numFmt w:val="bullet"/>
      <w:lvlText w:val=""/>
      <w:lvlJc w:val="left"/>
      <w:pPr>
        <w:tabs>
          <w:tab w:val="num" w:pos="2587"/>
        </w:tabs>
        <w:ind w:left="2587" w:hanging="420"/>
      </w:pPr>
      <w:rPr>
        <w:rFonts w:ascii="Wingdings" w:hAnsi="Wingdings" w:hint="default"/>
      </w:rPr>
    </w:lvl>
    <w:lvl w:ilvl="5" w:tplc="0409000D" w:tentative="1">
      <w:start w:val="1"/>
      <w:numFmt w:val="bullet"/>
      <w:lvlText w:val=""/>
      <w:lvlJc w:val="left"/>
      <w:pPr>
        <w:tabs>
          <w:tab w:val="num" w:pos="3007"/>
        </w:tabs>
        <w:ind w:left="3007" w:hanging="420"/>
      </w:pPr>
      <w:rPr>
        <w:rFonts w:ascii="Wingdings" w:hAnsi="Wingdings" w:hint="default"/>
      </w:rPr>
    </w:lvl>
    <w:lvl w:ilvl="6" w:tplc="04090001" w:tentative="1">
      <w:start w:val="1"/>
      <w:numFmt w:val="bullet"/>
      <w:lvlText w:val=""/>
      <w:lvlJc w:val="left"/>
      <w:pPr>
        <w:tabs>
          <w:tab w:val="num" w:pos="3427"/>
        </w:tabs>
        <w:ind w:left="3427" w:hanging="420"/>
      </w:pPr>
      <w:rPr>
        <w:rFonts w:ascii="Wingdings" w:hAnsi="Wingdings" w:hint="default"/>
      </w:rPr>
    </w:lvl>
    <w:lvl w:ilvl="7" w:tplc="0409000B" w:tentative="1">
      <w:start w:val="1"/>
      <w:numFmt w:val="bullet"/>
      <w:lvlText w:val=""/>
      <w:lvlJc w:val="left"/>
      <w:pPr>
        <w:tabs>
          <w:tab w:val="num" w:pos="3847"/>
        </w:tabs>
        <w:ind w:left="3847" w:hanging="420"/>
      </w:pPr>
      <w:rPr>
        <w:rFonts w:ascii="Wingdings" w:hAnsi="Wingdings" w:hint="default"/>
      </w:rPr>
    </w:lvl>
    <w:lvl w:ilvl="8" w:tplc="0409000D" w:tentative="1">
      <w:start w:val="1"/>
      <w:numFmt w:val="bullet"/>
      <w:lvlText w:val=""/>
      <w:lvlJc w:val="left"/>
      <w:pPr>
        <w:tabs>
          <w:tab w:val="num" w:pos="4267"/>
        </w:tabs>
        <w:ind w:left="4267" w:hanging="420"/>
      </w:pPr>
      <w:rPr>
        <w:rFonts w:ascii="Wingdings" w:hAnsi="Wingdings" w:hint="default"/>
      </w:rPr>
    </w:lvl>
  </w:abstractNum>
  <w:abstractNum w:abstractNumId="24" w15:restartNumberingAfterBreak="0">
    <w:nsid w:val="4840060B"/>
    <w:multiLevelType w:val="hybridMultilevel"/>
    <w:tmpl w:val="CDD4DB5E"/>
    <w:lvl w:ilvl="0" w:tplc="C37AD166">
      <w:start w:val="3"/>
      <w:numFmt w:val="decimalEnclosedCircle"/>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25" w15:restartNumberingAfterBreak="0">
    <w:nsid w:val="48A4720C"/>
    <w:multiLevelType w:val="hybridMultilevel"/>
    <w:tmpl w:val="2746FE84"/>
    <w:lvl w:ilvl="0" w:tplc="9202B98E">
      <w:numFmt w:val="bullet"/>
      <w:lvlText w:val="・"/>
      <w:lvlJc w:val="left"/>
      <w:pPr>
        <w:tabs>
          <w:tab w:val="num" w:pos="1320"/>
        </w:tabs>
        <w:ind w:left="1320" w:hanging="360"/>
      </w:pPr>
      <w:rPr>
        <w:rFonts w:ascii="ＭＳ ゴシック" w:eastAsia="ＭＳ ゴシック" w:hAnsi="ＭＳ 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6" w15:restartNumberingAfterBreak="0">
    <w:nsid w:val="51991251"/>
    <w:multiLevelType w:val="hybridMultilevel"/>
    <w:tmpl w:val="3FC6DE7E"/>
    <w:lvl w:ilvl="0" w:tplc="C400A70E">
      <w:numFmt w:val="bullet"/>
      <w:lvlText w:val="・"/>
      <w:lvlJc w:val="left"/>
      <w:pPr>
        <w:tabs>
          <w:tab w:val="num" w:pos="1320"/>
        </w:tabs>
        <w:ind w:left="1320" w:hanging="360"/>
      </w:pPr>
      <w:rPr>
        <w:rFonts w:ascii="ＭＳ ゴシック" w:eastAsia="ＭＳ ゴシック" w:hAnsi="ＭＳ 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7" w15:restartNumberingAfterBreak="0">
    <w:nsid w:val="52931149"/>
    <w:multiLevelType w:val="hybridMultilevel"/>
    <w:tmpl w:val="07E2D6CC"/>
    <w:lvl w:ilvl="0" w:tplc="49440DF6">
      <w:start w:val="1"/>
      <w:numFmt w:val="decimalEnclosedCircle"/>
      <w:lvlText w:val="%1"/>
      <w:lvlJc w:val="left"/>
      <w:pPr>
        <w:tabs>
          <w:tab w:val="num" w:pos="495"/>
        </w:tabs>
        <w:ind w:left="495" w:hanging="4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5A90CFD"/>
    <w:multiLevelType w:val="hybridMultilevel"/>
    <w:tmpl w:val="1E064586"/>
    <w:lvl w:ilvl="0" w:tplc="6C6C000C">
      <w:start w:val="3"/>
      <w:numFmt w:val="decimalEnclosedCircle"/>
      <w:lvlText w:val="%1"/>
      <w:lvlJc w:val="left"/>
      <w:pPr>
        <w:tabs>
          <w:tab w:val="num" w:pos="915"/>
        </w:tabs>
        <w:ind w:left="915" w:hanging="465"/>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29" w15:restartNumberingAfterBreak="0">
    <w:nsid w:val="569C56F9"/>
    <w:multiLevelType w:val="hybridMultilevel"/>
    <w:tmpl w:val="D0EEE0E8"/>
    <w:lvl w:ilvl="0" w:tplc="91480E1E">
      <w:start w:val="7"/>
      <w:numFmt w:val="decimalEnclosedCircle"/>
      <w:lvlText w:val="%1"/>
      <w:lvlJc w:val="left"/>
      <w:pPr>
        <w:tabs>
          <w:tab w:val="num" w:pos="915"/>
        </w:tabs>
        <w:ind w:left="915" w:hanging="465"/>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30" w15:restartNumberingAfterBreak="0">
    <w:nsid w:val="56E02A5D"/>
    <w:multiLevelType w:val="hybridMultilevel"/>
    <w:tmpl w:val="D6CE2174"/>
    <w:lvl w:ilvl="0" w:tplc="72D61CCA">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1" w15:restartNumberingAfterBreak="0">
    <w:nsid w:val="591714D2"/>
    <w:multiLevelType w:val="hybridMultilevel"/>
    <w:tmpl w:val="BBA898F8"/>
    <w:lvl w:ilvl="0" w:tplc="0386A740">
      <w:start w:val="2"/>
      <w:numFmt w:val="bullet"/>
      <w:lvlText w:val="・"/>
      <w:lvlJc w:val="left"/>
      <w:pPr>
        <w:tabs>
          <w:tab w:val="num" w:pos="1566"/>
        </w:tabs>
        <w:ind w:left="1566" w:hanging="360"/>
      </w:pPr>
      <w:rPr>
        <w:rFonts w:ascii="ＭＳ 明朝" w:eastAsia="ＭＳ 明朝" w:hAnsi="ＭＳ 明朝" w:hint="eastAsia"/>
      </w:rPr>
    </w:lvl>
    <w:lvl w:ilvl="1" w:tplc="0409000B" w:tentative="1">
      <w:start w:val="1"/>
      <w:numFmt w:val="bullet"/>
      <w:lvlText w:val=""/>
      <w:lvlJc w:val="left"/>
      <w:pPr>
        <w:tabs>
          <w:tab w:val="num" w:pos="2046"/>
        </w:tabs>
        <w:ind w:left="2046" w:hanging="420"/>
      </w:pPr>
      <w:rPr>
        <w:rFonts w:ascii="Wingdings" w:hAnsi="Wingdings" w:hint="default"/>
      </w:rPr>
    </w:lvl>
    <w:lvl w:ilvl="2" w:tplc="0409000D" w:tentative="1">
      <w:start w:val="1"/>
      <w:numFmt w:val="bullet"/>
      <w:lvlText w:val=""/>
      <w:lvlJc w:val="left"/>
      <w:pPr>
        <w:tabs>
          <w:tab w:val="num" w:pos="2466"/>
        </w:tabs>
        <w:ind w:left="2466" w:hanging="420"/>
      </w:pPr>
      <w:rPr>
        <w:rFonts w:ascii="Wingdings" w:hAnsi="Wingdings" w:hint="default"/>
      </w:rPr>
    </w:lvl>
    <w:lvl w:ilvl="3" w:tplc="04090001" w:tentative="1">
      <w:start w:val="1"/>
      <w:numFmt w:val="bullet"/>
      <w:lvlText w:val=""/>
      <w:lvlJc w:val="left"/>
      <w:pPr>
        <w:tabs>
          <w:tab w:val="num" w:pos="2886"/>
        </w:tabs>
        <w:ind w:left="2886" w:hanging="420"/>
      </w:pPr>
      <w:rPr>
        <w:rFonts w:ascii="Wingdings" w:hAnsi="Wingdings" w:hint="default"/>
      </w:rPr>
    </w:lvl>
    <w:lvl w:ilvl="4" w:tplc="0409000B" w:tentative="1">
      <w:start w:val="1"/>
      <w:numFmt w:val="bullet"/>
      <w:lvlText w:val=""/>
      <w:lvlJc w:val="left"/>
      <w:pPr>
        <w:tabs>
          <w:tab w:val="num" w:pos="3306"/>
        </w:tabs>
        <w:ind w:left="3306" w:hanging="420"/>
      </w:pPr>
      <w:rPr>
        <w:rFonts w:ascii="Wingdings" w:hAnsi="Wingdings" w:hint="default"/>
      </w:rPr>
    </w:lvl>
    <w:lvl w:ilvl="5" w:tplc="0409000D" w:tentative="1">
      <w:start w:val="1"/>
      <w:numFmt w:val="bullet"/>
      <w:lvlText w:val=""/>
      <w:lvlJc w:val="left"/>
      <w:pPr>
        <w:tabs>
          <w:tab w:val="num" w:pos="3726"/>
        </w:tabs>
        <w:ind w:left="3726" w:hanging="420"/>
      </w:pPr>
      <w:rPr>
        <w:rFonts w:ascii="Wingdings" w:hAnsi="Wingdings" w:hint="default"/>
      </w:rPr>
    </w:lvl>
    <w:lvl w:ilvl="6" w:tplc="04090001" w:tentative="1">
      <w:start w:val="1"/>
      <w:numFmt w:val="bullet"/>
      <w:lvlText w:val=""/>
      <w:lvlJc w:val="left"/>
      <w:pPr>
        <w:tabs>
          <w:tab w:val="num" w:pos="4146"/>
        </w:tabs>
        <w:ind w:left="4146" w:hanging="420"/>
      </w:pPr>
      <w:rPr>
        <w:rFonts w:ascii="Wingdings" w:hAnsi="Wingdings" w:hint="default"/>
      </w:rPr>
    </w:lvl>
    <w:lvl w:ilvl="7" w:tplc="0409000B" w:tentative="1">
      <w:start w:val="1"/>
      <w:numFmt w:val="bullet"/>
      <w:lvlText w:val=""/>
      <w:lvlJc w:val="left"/>
      <w:pPr>
        <w:tabs>
          <w:tab w:val="num" w:pos="4566"/>
        </w:tabs>
        <w:ind w:left="4566" w:hanging="420"/>
      </w:pPr>
      <w:rPr>
        <w:rFonts w:ascii="Wingdings" w:hAnsi="Wingdings" w:hint="default"/>
      </w:rPr>
    </w:lvl>
    <w:lvl w:ilvl="8" w:tplc="0409000D" w:tentative="1">
      <w:start w:val="1"/>
      <w:numFmt w:val="bullet"/>
      <w:lvlText w:val=""/>
      <w:lvlJc w:val="left"/>
      <w:pPr>
        <w:tabs>
          <w:tab w:val="num" w:pos="4986"/>
        </w:tabs>
        <w:ind w:left="4986" w:hanging="420"/>
      </w:pPr>
      <w:rPr>
        <w:rFonts w:ascii="Wingdings" w:hAnsi="Wingdings" w:hint="default"/>
      </w:rPr>
    </w:lvl>
  </w:abstractNum>
  <w:abstractNum w:abstractNumId="32" w15:restartNumberingAfterBreak="0">
    <w:nsid w:val="60F26B71"/>
    <w:multiLevelType w:val="hybridMultilevel"/>
    <w:tmpl w:val="67FA4DA4"/>
    <w:lvl w:ilvl="0" w:tplc="0F6E689A">
      <w:start w:val="1"/>
      <w:numFmt w:val="decimalFullWidth"/>
      <w:lvlText w:val="%1．"/>
      <w:lvlJc w:val="left"/>
      <w:pPr>
        <w:tabs>
          <w:tab w:val="num" w:pos="964"/>
        </w:tabs>
        <w:ind w:left="964" w:hanging="720"/>
      </w:pPr>
      <w:rPr>
        <w:rFonts w:cs="Times New Roman" w:hint="eastAsia"/>
      </w:rPr>
    </w:lvl>
    <w:lvl w:ilvl="1" w:tplc="04090017" w:tentative="1">
      <w:start w:val="1"/>
      <w:numFmt w:val="aiueoFullWidth"/>
      <w:lvlText w:val="(%2)"/>
      <w:lvlJc w:val="left"/>
      <w:pPr>
        <w:tabs>
          <w:tab w:val="num" w:pos="1084"/>
        </w:tabs>
        <w:ind w:left="1084" w:hanging="420"/>
      </w:pPr>
      <w:rPr>
        <w:rFonts w:cs="Times New Roman"/>
      </w:rPr>
    </w:lvl>
    <w:lvl w:ilvl="2" w:tplc="04090011" w:tentative="1">
      <w:start w:val="1"/>
      <w:numFmt w:val="decimalEnclosedCircle"/>
      <w:lvlText w:val="%3"/>
      <w:lvlJc w:val="left"/>
      <w:pPr>
        <w:tabs>
          <w:tab w:val="num" w:pos="1504"/>
        </w:tabs>
        <w:ind w:left="1504" w:hanging="420"/>
      </w:pPr>
      <w:rPr>
        <w:rFonts w:cs="Times New Roman"/>
      </w:rPr>
    </w:lvl>
    <w:lvl w:ilvl="3" w:tplc="0409000F" w:tentative="1">
      <w:start w:val="1"/>
      <w:numFmt w:val="decimal"/>
      <w:lvlText w:val="%4."/>
      <w:lvlJc w:val="left"/>
      <w:pPr>
        <w:tabs>
          <w:tab w:val="num" w:pos="1924"/>
        </w:tabs>
        <w:ind w:left="1924" w:hanging="420"/>
      </w:pPr>
      <w:rPr>
        <w:rFonts w:cs="Times New Roman"/>
      </w:rPr>
    </w:lvl>
    <w:lvl w:ilvl="4" w:tplc="04090017" w:tentative="1">
      <w:start w:val="1"/>
      <w:numFmt w:val="aiueoFullWidth"/>
      <w:lvlText w:val="(%5)"/>
      <w:lvlJc w:val="left"/>
      <w:pPr>
        <w:tabs>
          <w:tab w:val="num" w:pos="2344"/>
        </w:tabs>
        <w:ind w:left="2344" w:hanging="420"/>
      </w:pPr>
      <w:rPr>
        <w:rFonts w:cs="Times New Roman"/>
      </w:rPr>
    </w:lvl>
    <w:lvl w:ilvl="5" w:tplc="04090011" w:tentative="1">
      <w:start w:val="1"/>
      <w:numFmt w:val="decimalEnclosedCircle"/>
      <w:lvlText w:val="%6"/>
      <w:lvlJc w:val="left"/>
      <w:pPr>
        <w:tabs>
          <w:tab w:val="num" w:pos="2764"/>
        </w:tabs>
        <w:ind w:left="2764" w:hanging="420"/>
      </w:pPr>
      <w:rPr>
        <w:rFonts w:cs="Times New Roman"/>
      </w:rPr>
    </w:lvl>
    <w:lvl w:ilvl="6" w:tplc="0409000F" w:tentative="1">
      <w:start w:val="1"/>
      <w:numFmt w:val="decimal"/>
      <w:lvlText w:val="%7."/>
      <w:lvlJc w:val="left"/>
      <w:pPr>
        <w:tabs>
          <w:tab w:val="num" w:pos="3184"/>
        </w:tabs>
        <w:ind w:left="3184" w:hanging="420"/>
      </w:pPr>
      <w:rPr>
        <w:rFonts w:cs="Times New Roman"/>
      </w:rPr>
    </w:lvl>
    <w:lvl w:ilvl="7" w:tplc="04090017" w:tentative="1">
      <w:start w:val="1"/>
      <w:numFmt w:val="aiueoFullWidth"/>
      <w:lvlText w:val="(%8)"/>
      <w:lvlJc w:val="left"/>
      <w:pPr>
        <w:tabs>
          <w:tab w:val="num" w:pos="3604"/>
        </w:tabs>
        <w:ind w:left="3604" w:hanging="420"/>
      </w:pPr>
      <w:rPr>
        <w:rFonts w:cs="Times New Roman"/>
      </w:rPr>
    </w:lvl>
    <w:lvl w:ilvl="8" w:tplc="04090011" w:tentative="1">
      <w:start w:val="1"/>
      <w:numFmt w:val="decimalEnclosedCircle"/>
      <w:lvlText w:val="%9"/>
      <w:lvlJc w:val="left"/>
      <w:pPr>
        <w:tabs>
          <w:tab w:val="num" w:pos="4024"/>
        </w:tabs>
        <w:ind w:left="4024" w:hanging="420"/>
      </w:pPr>
      <w:rPr>
        <w:rFonts w:cs="Times New Roman"/>
      </w:rPr>
    </w:lvl>
  </w:abstractNum>
  <w:abstractNum w:abstractNumId="33" w15:restartNumberingAfterBreak="0">
    <w:nsid w:val="65681777"/>
    <w:multiLevelType w:val="hybridMultilevel"/>
    <w:tmpl w:val="D4C085E2"/>
    <w:lvl w:ilvl="0" w:tplc="4E56CEF2">
      <w:numFmt w:val="bullet"/>
      <w:lvlText w:val="○"/>
      <w:lvlJc w:val="left"/>
      <w:pPr>
        <w:tabs>
          <w:tab w:val="num" w:pos="465"/>
        </w:tabs>
        <w:ind w:left="465" w:hanging="465"/>
      </w:pPr>
      <w:rPr>
        <w:rFonts w:ascii="ＭＳ 明朝" w:eastAsia="ＭＳ 明朝" w:hAnsi="ＭＳ 明朝" w:hint="eastAsia"/>
        <w:color w:val="231F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EF75191"/>
    <w:multiLevelType w:val="hybridMultilevel"/>
    <w:tmpl w:val="2C727EBA"/>
    <w:lvl w:ilvl="0" w:tplc="DD606878">
      <w:start w:val="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1841F85"/>
    <w:multiLevelType w:val="hybridMultilevel"/>
    <w:tmpl w:val="734820FC"/>
    <w:lvl w:ilvl="0" w:tplc="FAB48A6A">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6" w15:restartNumberingAfterBreak="0">
    <w:nsid w:val="73316513"/>
    <w:multiLevelType w:val="hybridMultilevel"/>
    <w:tmpl w:val="A4DC2426"/>
    <w:lvl w:ilvl="0" w:tplc="F0E87A92">
      <w:start w:val="4"/>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5CF6684"/>
    <w:multiLevelType w:val="hybridMultilevel"/>
    <w:tmpl w:val="B3705B8C"/>
    <w:lvl w:ilvl="0" w:tplc="3670E6EC">
      <w:start w:val="4"/>
      <w:numFmt w:val="bullet"/>
      <w:lvlText w:val="・"/>
      <w:lvlJc w:val="left"/>
      <w:pPr>
        <w:tabs>
          <w:tab w:val="num" w:pos="1320"/>
        </w:tabs>
        <w:ind w:left="1320" w:hanging="360"/>
      </w:pPr>
      <w:rPr>
        <w:rFonts w:ascii="ＭＳ 明朝" w:eastAsia="ＭＳ 明朝" w:hAnsi="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8" w15:restartNumberingAfterBreak="0">
    <w:nsid w:val="76FA365F"/>
    <w:multiLevelType w:val="hybridMultilevel"/>
    <w:tmpl w:val="E5B28B2A"/>
    <w:lvl w:ilvl="0" w:tplc="5738677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B7174F1"/>
    <w:multiLevelType w:val="hybridMultilevel"/>
    <w:tmpl w:val="1382C686"/>
    <w:lvl w:ilvl="0" w:tplc="9B06BEFA">
      <w:numFmt w:val="bullet"/>
      <w:lvlText w:val="・"/>
      <w:lvlJc w:val="left"/>
      <w:pPr>
        <w:tabs>
          <w:tab w:val="num" w:pos="604"/>
        </w:tabs>
        <w:ind w:left="604" w:hanging="360"/>
      </w:pPr>
      <w:rPr>
        <w:rFonts w:ascii="ＭＳ ゴシック" w:eastAsia="ＭＳ ゴシック" w:hAnsi="ＭＳ ゴシック" w:hint="eastAsia"/>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num w:numId="1">
    <w:abstractNumId w:val="21"/>
  </w:num>
  <w:num w:numId="2">
    <w:abstractNumId w:val="6"/>
  </w:num>
  <w:num w:numId="3">
    <w:abstractNumId w:val="24"/>
  </w:num>
  <w:num w:numId="4">
    <w:abstractNumId w:val="13"/>
  </w:num>
  <w:num w:numId="5">
    <w:abstractNumId w:val="15"/>
  </w:num>
  <w:num w:numId="6">
    <w:abstractNumId w:val="8"/>
  </w:num>
  <w:num w:numId="7">
    <w:abstractNumId w:val="5"/>
  </w:num>
  <w:num w:numId="8">
    <w:abstractNumId w:val="0"/>
  </w:num>
  <w:num w:numId="9">
    <w:abstractNumId w:val="4"/>
  </w:num>
  <w:num w:numId="10">
    <w:abstractNumId w:val="36"/>
  </w:num>
  <w:num w:numId="11">
    <w:abstractNumId w:val="29"/>
  </w:num>
  <w:num w:numId="12">
    <w:abstractNumId w:val="28"/>
  </w:num>
  <w:num w:numId="13">
    <w:abstractNumId w:val="2"/>
  </w:num>
  <w:num w:numId="14">
    <w:abstractNumId w:val="20"/>
  </w:num>
  <w:num w:numId="15">
    <w:abstractNumId w:val="31"/>
  </w:num>
  <w:num w:numId="16">
    <w:abstractNumId w:val="37"/>
  </w:num>
  <w:num w:numId="17">
    <w:abstractNumId w:val="1"/>
  </w:num>
  <w:num w:numId="18">
    <w:abstractNumId w:val="11"/>
  </w:num>
  <w:num w:numId="19">
    <w:abstractNumId w:val="32"/>
  </w:num>
  <w:num w:numId="20">
    <w:abstractNumId w:val="17"/>
  </w:num>
  <w:num w:numId="21">
    <w:abstractNumId w:val="25"/>
  </w:num>
  <w:num w:numId="22">
    <w:abstractNumId w:val="26"/>
  </w:num>
  <w:num w:numId="23">
    <w:abstractNumId w:val="12"/>
  </w:num>
  <w:num w:numId="24">
    <w:abstractNumId w:val="3"/>
  </w:num>
  <w:num w:numId="25">
    <w:abstractNumId w:val="33"/>
  </w:num>
  <w:num w:numId="26">
    <w:abstractNumId w:val="38"/>
  </w:num>
  <w:num w:numId="27">
    <w:abstractNumId w:val="16"/>
  </w:num>
  <w:num w:numId="28">
    <w:abstractNumId w:val="7"/>
  </w:num>
  <w:num w:numId="29">
    <w:abstractNumId w:val="18"/>
  </w:num>
  <w:num w:numId="30">
    <w:abstractNumId w:val="23"/>
  </w:num>
  <w:num w:numId="31">
    <w:abstractNumId w:val="10"/>
  </w:num>
  <w:num w:numId="32">
    <w:abstractNumId w:val="34"/>
  </w:num>
  <w:num w:numId="33">
    <w:abstractNumId w:val="14"/>
  </w:num>
  <w:num w:numId="34">
    <w:abstractNumId w:val="35"/>
  </w:num>
  <w:num w:numId="35">
    <w:abstractNumId w:val="30"/>
  </w:num>
  <w:num w:numId="36">
    <w:abstractNumId w:val="27"/>
  </w:num>
  <w:num w:numId="37">
    <w:abstractNumId w:val="19"/>
  </w:num>
  <w:num w:numId="38">
    <w:abstractNumId w:val="9"/>
  </w:num>
  <w:num w:numId="39">
    <w:abstractNumId w:val="3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2"/>
  <w:drawingGridVerticalSpacing w:val="455"/>
  <w:displayHorizontalDrawingGridEvery w:val="0"/>
  <w:doNotShadeFormData/>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1B7B"/>
    <w:rsid w:val="00004D77"/>
    <w:rsid w:val="00006868"/>
    <w:rsid w:val="00013591"/>
    <w:rsid w:val="00014294"/>
    <w:rsid w:val="00016B4B"/>
    <w:rsid w:val="00016DA9"/>
    <w:rsid w:val="000221A1"/>
    <w:rsid w:val="000331BE"/>
    <w:rsid w:val="00042613"/>
    <w:rsid w:val="00042F7D"/>
    <w:rsid w:val="00042FBE"/>
    <w:rsid w:val="000432FE"/>
    <w:rsid w:val="0004554A"/>
    <w:rsid w:val="00051746"/>
    <w:rsid w:val="00054244"/>
    <w:rsid w:val="00054A6E"/>
    <w:rsid w:val="00054CF8"/>
    <w:rsid w:val="00056930"/>
    <w:rsid w:val="00056E34"/>
    <w:rsid w:val="000572A0"/>
    <w:rsid w:val="00061B5E"/>
    <w:rsid w:val="00063A6D"/>
    <w:rsid w:val="00065D53"/>
    <w:rsid w:val="00067CF1"/>
    <w:rsid w:val="000706AA"/>
    <w:rsid w:val="000721F9"/>
    <w:rsid w:val="00072F6B"/>
    <w:rsid w:val="000734F1"/>
    <w:rsid w:val="0007443F"/>
    <w:rsid w:val="00084E88"/>
    <w:rsid w:val="00091B8D"/>
    <w:rsid w:val="00092297"/>
    <w:rsid w:val="00092E28"/>
    <w:rsid w:val="00092F66"/>
    <w:rsid w:val="0009369F"/>
    <w:rsid w:val="0009608C"/>
    <w:rsid w:val="000A06AC"/>
    <w:rsid w:val="000A101F"/>
    <w:rsid w:val="000A3462"/>
    <w:rsid w:val="000A4477"/>
    <w:rsid w:val="000A60BF"/>
    <w:rsid w:val="000A67AA"/>
    <w:rsid w:val="000A7757"/>
    <w:rsid w:val="000B32BE"/>
    <w:rsid w:val="000B3F0E"/>
    <w:rsid w:val="000B5698"/>
    <w:rsid w:val="000B693C"/>
    <w:rsid w:val="000C00B4"/>
    <w:rsid w:val="000C38AC"/>
    <w:rsid w:val="000C4045"/>
    <w:rsid w:val="000D4856"/>
    <w:rsid w:val="000D6426"/>
    <w:rsid w:val="000E4111"/>
    <w:rsid w:val="000E4CE3"/>
    <w:rsid w:val="000E5DEA"/>
    <w:rsid w:val="000E61D7"/>
    <w:rsid w:val="000F4847"/>
    <w:rsid w:val="000F4F8A"/>
    <w:rsid w:val="000F5A35"/>
    <w:rsid w:val="000F64F5"/>
    <w:rsid w:val="00101027"/>
    <w:rsid w:val="00101EF7"/>
    <w:rsid w:val="00103666"/>
    <w:rsid w:val="00106C4C"/>
    <w:rsid w:val="00107AE8"/>
    <w:rsid w:val="00110053"/>
    <w:rsid w:val="001108B1"/>
    <w:rsid w:val="0011159B"/>
    <w:rsid w:val="00115A9B"/>
    <w:rsid w:val="00121111"/>
    <w:rsid w:val="00122CD6"/>
    <w:rsid w:val="00122E16"/>
    <w:rsid w:val="001241BB"/>
    <w:rsid w:val="00125773"/>
    <w:rsid w:val="00126E01"/>
    <w:rsid w:val="001315D8"/>
    <w:rsid w:val="00132F51"/>
    <w:rsid w:val="00136630"/>
    <w:rsid w:val="00137EC2"/>
    <w:rsid w:val="00142256"/>
    <w:rsid w:val="001427D0"/>
    <w:rsid w:val="00147238"/>
    <w:rsid w:val="00147C25"/>
    <w:rsid w:val="00150C93"/>
    <w:rsid w:val="00152793"/>
    <w:rsid w:val="00152E97"/>
    <w:rsid w:val="00155EED"/>
    <w:rsid w:val="001610EC"/>
    <w:rsid w:val="0016147C"/>
    <w:rsid w:val="00162500"/>
    <w:rsid w:val="001626A2"/>
    <w:rsid w:val="0016412D"/>
    <w:rsid w:val="00170590"/>
    <w:rsid w:val="001733CD"/>
    <w:rsid w:val="001754D8"/>
    <w:rsid w:val="001767DF"/>
    <w:rsid w:val="00176979"/>
    <w:rsid w:val="0018054F"/>
    <w:rsid w:val="00180B20"/>
    <w:rsid w:val="001832CF"/>
    <w:rsid w:val="00184B1F"/>
    <w:rsid w:val="0019270F"/>
    <w:rsid w:val="001951D0"/>
    <w:rsid w:val="00195E9A"/>
    <w:rsid w:val="00197419"/>
    <w:rsid w:val="001A0F35"/>
    <w:rsid w:val="001A1302"/>
    <w:rsid w:val="001A2231"/>
    <w:rsid w:val="001A4BE3"/>
    <w:rsid w:val="001A76D3"/>
    <w:rsid w:val="001B0C55"/>
    <w:rsid w:val="001B3DAA"/>
    <w:rsid w:val="001B4336"/>
    <w:rsid w:val="001B4523"/>
    <w:rsid w:val="001B63EC"/>
    <w:rsid w:val="001C1A5B"/>
    <w:rsid w:val="001C203F"/>
    <w:rsid w:val="001C3F7C"/>
    <w:rsid w:val="001C5015"/>
    <w:rsid w:val="001C54C7"/>
    <w:rsid w:val="001C63AE"/>
    <w:rsid w:val="001D0E0C"/>
    <w:rsid w:val="001D4069"/>
    <w:rsid w:val="001D5D78"/>
    <w:rsid w:val="001E0035"/>
    <w:rsid w:val="001E7A48"/>
    <w:rsid w:val="001F1D5F"/>
    <w:rsid w:val="001F4BC3"/>
    <w:rsid w:val="001F5DF6"/>
    <w:rsid w:val="001F6729"/>
    <w:rsid w:val="001F687C"/>
    <w:rsid w:val="001F68D4"/>
    <w:rsid w:val="00210011"/>
    <w:rsid w:val="00210065"/>
    <w:rsid w:val="00212B97"/>
    <w:rsid w:val="00212BB6"/>
    <w:rsid w:val="0022142B"/>
    <w:rsid w:val="00227BF9"/>
    <w:rsid w:val="0023087E"/>
    <w:rsid w:val="002308DF"/>
    <w:rsid w:val="002366C7"/>
    <w:rsid w:val="002375C7"/>
    <w:rsid w:val="00237AF5"/>
    <w:rsid w:val="00241AAC"/>
    <w:rsid w:val="002430AB"/>
    <w:rsid w:val="002437CA"/>
    <w:rsid w:val="00243C1C"/>
    <w:rsid w:val="00245B15"/>
    <w:rsid w:val="00247D82"/>
    <w:rsid w:val="00252241"/>
    <w:rsid w:val="0025344D"/>
    <w:rsid w:val="00262385"/>
    <w:rsid w:val="00265A01"/>
    <w:rsid w:val="00270EE4"/>
    <w:rsid w:val="00281A72"/>
    <w:rsid w:val="002873AE"/>
    <w:rsid w:val="00290348"/>
    <w:rsid w:val="00293663"/>
    <w:rsid w:val="0029488B"/>
    <w:rsid w:val="002A0673"/>
    <w:rsid w:val="002A2E5E"/>
    <w:rsid w:val="002A38F2"/>
    <w:rsid w:val="002A6F85"/>
    <w:rsid w:val="002A700A"/>
    <w:rsid w:val="002B15FE"/>
    <w:rsid w:val="002B2838"/>
    <w:rsid w:val="002B3B54"/>
    <w:rsid w:val="002B47AC"/>
    <w:rsid w:val="002B4C5A"/>
    <w:rsid w:val="002B52A5"/>
    <w:rsid w:val="002C3B6B"/>
    <w:rsid w:val="002C4E05"/>
    <w:rsid w:val="002C5FAB"/>
    <w:rsid w:val="002D1904"/>
    <w:rsid w:val="002D370E"/>
    <w:rsid w:val="002D3DBE"/>
    <w:rsid w:val="002D4509"/>
    <w:rsid w:val="002D59F3"/>
    <w:rsid w:val="002D68CE"/>
    <w:rsid w:val="002E3101"/>
    <w:rsid w:val="002E3489"/>
    <w:rsid w:val="002E4360"/>
    <w:rsid w:val="002E5C9C"/>
    <w:rsid w:val="002F2C48"/>
    <w:rsid w:val="002F2D5D"/>
    <w:rsid w:val="00302529"/>
    <w:rsid w:val="00305F8C"/>
    <w:rsid w:val="003066FC"/>
    <w:rsid w:val="003068FF"/>
    <w:rsid w:val="003109D8"/>
    <w:rsid w:val="003136CD"/>
    <w:rsid w:val="003140FD"/>
    <w:rsid w:val="0031701E"/>
    <w:rsid w:val="003174B2"/>
    <w:rsid w:val="003239D7"/>
    <w:rsid w:val="003270E4"/>
    <w:rsid w:val="003271E2"/>
    <w:rsid w:val="00330F4C"/>
    <w:rsid w:val="00331F40"/>
    <w:rsid w:val="00334651"/>
    <w:rsid w:val="003408C1"/>
    <w:rsid w:val="00341D5F"/>
    <w:rsid w:val="003436E1"/>
    <w:rsid w:val="00344BE1"/>
    <w:rsid w:val="00351841"/>
    <w:rsid w:val="00354B18"/>
    <w:rsid w:val="00355FF2"/>
    <w:rsid w:val="00366DDA"/>
    <w:rsid w:val="003700B8"/>
    <w:rsid w:val="003733BF"/>
    <w:rsid w:val="0037396A"/>
    <w:rsid w:val="00375389"/>
    <w:rsid w:val="00375715"/>
    <w:rsid w:val="00376DD7"/>
    <w:rsid w:val="00384267"/>
    <w:rsid w:val="0038656A"/>
    <w:rsid w:val="003873C3"/>
    <w:rsid w:val="00390358"/>
    <w:rsid w:val="00390C26"/>
    <w:rsid w:val="00393DE8"/>
    <w:rsid w:val="003A1F14"/>
    <w:rsid w:val="003A2125"/>
    <w:rsid w:val="003A45B2"/>
    <w:rsid w:val="003A5B90"/>
    <w:rsid w:val="003B2B62"/>
    <w:rsid w:val="003B6E84"/>
    <w:rsid w:val="003B788E"/>
    <w:rsid w:val="003C089D"/>
    <w:rsid w:val="003C277C"/>
    <w:rsid w:val="003C4168"/>
    <w:rsid w:val="003C58EA"/>
    <w:rsid w:val="003C666F"/>
    <w:rsid w:val="003C6820"/>
    <w:rsid w:val="003C6B32"/>
    <w:rsid w:val="003D0EE2"/>
    <w:rsid w:val="003D2306"/>
    <w:rsid w:val="003D402F"/>
    <w:rsid w:val="003D41AD"/>
    <w:rsid w:val="003D4CCC"/>
    <w:rsid w:val="003D60AA"/>
    <w:rsid w:val="003E1CF6"/>
    <w:rsid w:val="003E679F"/>
    <w:rsid w:val="003E67EC"/>
    <w:rsid w:val="003E6ABA"/>
    <w:rsid w:val="003E6F9D"/>
    <w:rsid w:val="003F0F40"/>
    <w:rsid w:val="003F4B8D"/>
    <w:rsid w:val="00403A0A"/>
    <w:rsid w:val="0040499F"/>
    <w:rsid w:val="00414C7E"/>
    <w:rsid w:val="00415D3F"/>
    <w:rsid w:val="0041646D"/>
    <w:rsid w:val="00422C43"/>
    <w:rsid w:val="00423DE8"/>
    <w:rsid w:val="004252E2"/>
    <w:rsid w:val="004321D2"/>
    <w:rsid w:val="0043411C"/>
    <w:rsid w:val="004370E2"/>
    <w:rsid w:val="00441F28"/>
    <w:rsid w:val="0045086A"/>
    <w:rsid w:val="00451162"/>
    <w:rsid w:val="00454E79"/>
    <w:rsid w:val="00463017"/>
    <w:rsid w:val="00463A41"/>
    <w:rsid w:val="00467F50"/>
    <w:rsid w:val="00470649"/>
    <w:rsid w:val="00470E7B"/>
    <w:rsid w:val="00471A5E"/>
    <w:rsid w:val="00471C23"/>
    <w:rsid w:val="004776D3"/>
    <w:rsid w:val="00480892"/>
    <w:rsid w:val="00480E36"/>
    <w:rsid w:val="00485F2E"/>
    <w:rsid w:val="0048726A"/>
    <w:rsid w:val="0049052C"/>
    <w:rsid w:val="00490AA9"/>
    <w:rsid w:val="00490F4C"/>
    <w:rsid w:val="00491AA6"/>
    <w:rsid w:val="00491E61"/>
    <w:rsid w:val="004938A5"/>
    <w:rsid w:val="00494A8E"/>
    <w:rsid w:val="00496810"/>
    <w:rsid w:val="004A4895"/>
    <w:rsid w:val="004A49C0"/>
    <w:rsid w:val="004A6FD2"/>
    <w:rsid w:val="004B0E68"/>
    <w:rsid w:val="004B48D9"/>
    <w:rsid w:val="004B5042"/>
    <w:rsid w:val="004B593A"/>
    <w:rsid w:val="004C4B94"/>
    <w:rsid w:val="004C6E29"/>
    <w:rsid w:val="004D1F58"/>
    <w:rsid w:val="004D376D"/>
    <w:rsid w:val="004D5CD2"/>
    <w:rsid w:val="004E0E74"/>
    <w:rsid w:val="004E2DE9"/>
    <w:rsid w:val="004E5A43"/>
    <w:rsid w:val="004F2277"/>
    <w:rsid w:val="004F43A0"/>
    <w:rsid w:val="004F56A3"/>
    <w:rsid w:val="004F7688"/>
    <w:rsid w:val="0050239A"/>
    <w:rsid w:val="0050496C"/>
    <w:rsid w:val="00505AB2"/>
    <w:rsid w:val="005062F3"/>
    <w:rsid w:val="00510799"/>
    <w:rsid w:val="00511A07"/>
    <w:rsid w:val="005156E8"/>
    <w:rsid w:val="00515D3F"/>
    <w:rsid w:val="00517330"/>
    <w:rsid w:val="00517C4D"/>
    <w:rsid w:val="00517D2F"/>
    <w:rsid w:val="00520F15"/>
    <w:rsid w:val="00521F93"/>
    <w:rsid w:val="00524E37"/>
    <w:rsid w:val="005257AD"/>
    <w:rsid w:val="0052643F"/>
    <w:rsid w:val="00527371"/>
    <w:rsid w:val="005359B1"/>
    <w:rsid w:val="0053673B"/>
    <w:rsid w:val="00537DBD"/>
    <w:rsid w:val="00543434"/>
    <w:rsid w:val="0054437D"/>
    <w:rsid w:val="00544DB1"/>
    <w:rsid w:val="005456E5"/>
    <w:rsid w:val="00555E3E"/>
    <w:rsid w:val="00561813"/>
    <w:rsid w:val="00567103"/>
    <w:rsid w:val="00567ABD"/>
    <w:rsid w:val="00572696"/>
    <w:rsid w:val="005735B2"/>
    <w:rsid w:val="00577A03"/>
    <w:rsid w:val="00577A5F"/>
    <w:rsid w:val="00581595"/>
    <w:rsid w:val="00585B18"/>
    <w:rsid w:val="00587751"/>
    <w:rsid w:val="0059396A"/>
    <w:rsid w:val="005955F9"/>
    <w:rsid w:val="005A0998"/>
    <w:rsid w:val="005A2FA1"/>
    <w:rsid w:val="005A7BCD"/>
    <w:rsid w:val="005A7E6D"/>
    <w:rsid w:val="005B3910"/>
    <w:rsid w:val="005B7F1E"/>
    <w:rsid w:val="005C0064"/>
    <w:rsid w:val="005C3239"/>
    <w:rsid w:val="005C45B6"/>
    <w:rsid w:val="005C738A"/>
    <w:rsid w:val="005C7708"/>
    <w:rsid w:val="005D387B"/>
    <w:rsid w:val="005D554E"/>
    <w:rsid w:val="005E2CF6"/>
    <w:rsid w:val="005E3A04"/>
    <w:rsid w:val="005E48D0"/>
    <w:rsid w:val="005E5427"/>
    <w:rsid w:val="005F7096"/>
    <w:rsid w:val="006001D8"/>
    <w:rsid w:val="00602696"/>
    <w:rsid w:val="006050A1"/>
    <w:rsid w:val="00610386"/>
    <w:rsid w:val="00613C9C"/>
    <w:rsid w:val="00614856"/>
    <w:rsid w:val="00621864"/>
    <w:rsid w:val="00621B45"/>
    <w:rsid w:val="006245CA"/>
    <w:rsid w:val="006270AA"/>
    <w:rsid w:val="006310DA"/>
    <w:rsid w:val="006356A8"/>
    <w:rsid w:val="00637BE4"/>
    <w:rsid w:val="00637DE0"/>
    <w:rsid w:val="006409BD"/>
    <w:rsid w:val="00641925"/>
    <w:rsid w:val="00641F1A"/>
    <w:rsid w:val="006434C4"/>
    <w:rsid w:val="0064647C"/>
    <w:rsid w:val="00646D72"/>
    <w:rsid w:val="00653EFD"/>
    <w:rsid w:val="00663CB4"/>
    <w:rsid w:val="00663D2C"/>
    <w:rsid w:val="00667113"/>
    <w:rsid w:val="00667205"/>
    <w:rsid w:val="00672312"/>
    <w:rsid w:val="00673CCB"/>
    <w:rsid w:val="00676437"/>
    <w:rsid w:val="00683059"/>
    <w:rsid w:val="006830CC"/>
    <w:rsid w:val="00693F3F"/>
    <w:rsid w:val="00695AD8"/>
    <w:rsid w:val="00697DDF"/>
    <w:rsid w:val="006A44F3"/>
    <w:rsid w:val="006B4313"/>
    <w:rsid w:val="006B4D69"/>
    <w:rsid w:val="006B57DD"/>
    <w:rsid w:val="006B5BC8"/>
    <w:rsid w:val="006C2629"/>
    <w:rsid w:val="006C47C0"/>
    <w:rsid w:val="006D126F"/>
    <w:rsid w:val="006D1AB7"/>
    <w:rsid w:val="006D2633"/>
    <w:rsid w:val="006D38CE"/>
    <w:rsid w:val="006D44E8"/>
    <w:rsid w:val="006E126D"/>
    <w:rsid w:val="006E2A43"/>
    <w:rsid w:val="006E3147"/>
    <w:rsid w:val="006E3B97"/>
    <w:rsid w:val="006E7351"/>
    <w:rsid w:val="006F09D9"/>
    <w:rsid w:val="006F0D95"/>
    <w:rsid w:val="006F18DE"/>
    <w:rsid w:val="006F2850"/>
    <w:rsid w:val="00702FA8"/>
    <w:rsid w:val="0070333C"/>
    <w:rsid w:val="007033C2"/>
    <w:rsid w:val="00704AA6"/>
    <w:rsid w:val="00704C18"/>
    <w:rsid w:val="0070638F"/>
    <w:rsid w:val="00706644"/>
    <w:rsid w:val="00710741"/>
    <w:rsid w:val="007115D3"/>
    <w:rsid w:val="00712A6A"/>
    <w:rsid w:val="00713CCE"/>
    <w:rsid w:val="00714C59"/>
    <w:rsid w:val="0071685B"/>
    <w:rsid w:val="00716AAE"/>
    <w:rsid w:val="00721160"/>
    <w:rsid w:val="00723725"/>
    <w:rsid w:val="00724CA4"/>
    <w:rsid w:val="0072659E"/>
    <w:rsid w:val="00727B2C"/>
    <w:rsid w:val="00727DE2"/>
    <w:rsid w:val="007310B5"/>
    <w:rsid w:val="007311DA"/>
    <w:rsid w:val="00731322"/>
    <w:rsid w:val="00732B40"/>
    <w:rsid w:val="00734A53"/>
    <w:rsid w:val="00736080"/>
    <w:rsid w:val="00737926"/>
    <w:rsid w:val="007423CD"/>
    <w:rsid w:val="00743323"/>
    <w:rsid w:val="00744BE6"/>
    <w:rsid w:val="00744CAF"/>
    <w:rsid w:val="00746B5C"/>
    <w:rsid w:val="00753EC4"/>
    <w:rsid w:val="00754B0B"/>
    <w:rsid w:val="0075507E"/>
    <w:rsid w:val="00755A1B"/>
    <w:rsid w:val="00755B46"/>
    <w:rsid w:val="00756BF1"/>
    <w:rsid w:val="00762A86"/>
    <w:rsid w:val="00764B03"/>
    <w:rsid w:val="0076620A"/>
    <w:rsid w:val="00766FFE"/>
    <w:rsid w:val="00771C6D"/>
    <w:rsid w:val="0077217E"/>
    <w:rsid w:val="00774694"/>
    <w:rsid w:val="00782C31"/>
    <w:rsid w:val="00784548"/>
    <w:rsid w:val="00784EC4"/>
    <w:rsid w:val="0078699E"/>
    <w:rsid w:val="00787CF7"/>
    <w:rsid w:val="00790ED4"/>
    <w:rsid w:val="00790FF2"/>
    <w:rsid w:val="007915B9"/>
    <w:rsid w:val="00792AA4"/>
    <w:rsid w:val="00792C14"/>
    <w:rsid w:val="00795C68"/>
    <w:rsid w:val="007A2371"/>
    <w:rsid w:val="007A2D8F"/>
    <w:rsid w:val="007A5593"/>
    <w:rsid w:val="007B2F73"/>
    <w:rsid w:val="007B56C2"/>
    <w:rsid w:val="007C051F"/>
    <w:rsid w:val="007C2ABE"/>
    <w:rsid w:val="007C6708"/>
    <w:rsid w:val="007D4190"/>
    <w:rsid w:val="007D7060"/>
    <w:rsid w:val="007D74DF"/>
    <w:rsid w:val="007D7EAF"/>
    <w:rsid w:val="007E5269"/>
    <w:rsid w:val="007F1995"/>
    <w:rsid w:val="007F3CCE"/>
    <w:rsid w:val="007F58E0"/>
    <w:rsid w:val="007F58E2"/>
    <w:rsid w:val="007F748E"/>
    <w:rsid w:val="0080136A"/>
    <w:rsid w:val="008016CE"/>
    <w:rsid w:val="00804F34"/>
    <w:rsid w:val="00810858"/>
    <w:rsid w:val="00810FA6"/>
    <w:rsid w:val="00814F3E"/>
    <w:rsid w:val="00816EFB"/>
    <w:rsid w:val="008179FE"/>
    <w:rsid w:val="0082427F"/>
    <w:rsid w:val="00824E6A"/>
    <w:rsid w:val="00826C87"/>
    <w:rsid w:val="0083253F"/>
    <w:rsid w:val="00833A74"/>
    <w:rsid w:val="00833EF7"/>
    <w:rsid w:val="0083571E"/>
    <w:rsid w:val="00836226"/>
    <w:rsid w:val="00842707"/>
    <w:rsid w:val="00851A20"/>
    <w:rsid w:val="008532C4"/>
    <w:rsid w:val="0085521E"/>
    <w:rsid w:val="008627EF"/>
    <w:rsid w:val="00866709"/>
    <w:rsid w:val="00867C59"/>
    <w:rsid w:val="00870A65"/>
    <w:rsid w:val="00870D1F"/>
    <w:rsid w:val="008721B0"/>
    <w:rsid w:val="00881EF9"/>
    <w:rsid w:val="00885F1D"/>
    <w:rsid w:val="00891D86"/>
    <w:rsid w:val="0089473D"/>
    <w:rsid w:val="00894F59"/>
    <w:rsid w:val="00895313"/>
    <w:rsid w:val="00895893"/>
    <w:rsid w:val="00897136"/>
    <w:rsid w:val="008A0952"/>
    <w:rsid w:val="008A2BAE"/>
    <w:rsid w:val="008A520D"/>
    <w:rsid w:val="008A69E0"/>
    <w:rsid w:val="008B2716"/>
    <w:rsid w:val="008C0AD6"/>
    <w:rsid w:val="008C3A9C"/>
    <w:rsid w:val="008C49F7"/>
    <w:rsid w:val="008C78B6"/>
    <w:rsid w:val="008C7BA6"/>
    <w:rsid w:val="008D1662"/>
    <w:rsid w:val="008D2009"/>
    <w:rsid w:val="008E246E"/>
    <w:rsid w:val="008E2BB9"/>
    <w:rsid w:val="008E3E32"/>
    <w:rsid w:val="008E3FDD"/>
    <w:rsid w:val="008E4411"/>
    <w:rsid w:val="008E4657"/>
    <w:rsid w:val="008E497F"/>
    <w:rsid w:val="008E7F01"/>
    <w:rsid w:val="008F2B8F"/>
    <w:rsid w:val="008F4D28"/>
    <w:rsid w:val="008F593B"/>
    <w:rsid w:val="008F59FD"/>
    <w:rsid w:val="009013D7"/>
    <w:rsid w:val="00902D44"/>
    <w:rsid w:val="00904013"/>
    <w:rsid w:val="0090600C"/>
    <w:rsid w:val="00912146"/>
    <w:rsid w:val="0091285E"/>
    <w:rsid w:val="00912D40"/>
    <w:rsid w:val="00915208"/>
    <w:rsid w:val="00916720"/>
    <w:rsid w:val="00916AE7"/>
    <w:rsid w:val="00917337"/>
    <w:rsid w:val="00927373"/>
    <w:rsid w:val="009302E1"/>
    <w:rsid w:val="00932177"/>
    <w:rsid w:val="00934D24"/>
    <w:rsid w:val="00941E1B"/>
    <w:rsid w:val="009441F4"/>
    <w:rsid w:val="0095086C"/>
    <w:rsid w:val="0095127B"/>
    <w:rsid w:val="009514C8"/>
    <w:rsid w:val="00951AA4"/>
    <w:rsid w:val="00953705"/>
    <w:rsid w:val="00953888"/>
    <w:rsid w:val="009538EF"/>
    <w:rsid w:val="00953FDB"/>
    <w:rsid w:val="009552BE"/>
    <w:rsid w:val="009555F7"/>
    <w:rsid w:val="00957174"/>
    <w:rsid w:val="00961C31"/>
    <w:rsid w:val="009621F4"/>
    <w:rsid w:val="0096247D"/>
    <w:rsid w:val="00964702"/>
    <w:rsid w:val="00965CCE"/>
    <w:rsid w:val="00974562"/>
    <w:rsid w:val="00976CC8"/>
    <w:rsid w:val="00984B17"/>
    <w:rsid w:val="00986AD0"/>
    <w:rsid w:val="009977DB"/>
    <w:rsid w:val="009A05FC"/>
    <w:rsid w:val="009A094E"/>
    <w:rsid w:val="009A1661"/>
    <w:rsid w:val="009A5A67"/>
    <w:rsid w:val="009A605A"/>
    <w:rsid w:val="009A671E"/>
    <w:rsid w:val="009B0458"/>
    <w:rsid w:val="009B5A37"/>
    <w:rsid w:val="009B6B0F"/>
    <w:rsid w:val="009B7D6A"/>
    <w:rsid w:val="009B7FAA"/>
    <w:rsid w:val="009C3EAF"/>
    <w:rsid w:val="009C40FA"/>
    <w:rsid w:val="009C5791"/>
    <w:rsid w:val="009C57BC"/>
    <w:rsid w:val="009D00D9"/>
    <w:rsid w:val="009D2352"/>
    <w:rsid w:val="009D6935"/>
    <w:rsid w:val="009E191C"/>
    <w:rsid w:val="009F1C7E"/>
    <w:rsid w:val="009F21DA"/>
    <w:rsid w:val="009F75FC"/>
    <w:rsid w:val="00A00FE2"/>
    <w:rsid w:val="00A05BA8"/>
    <w:rsid w:val="00A07703"/>
    <w:rsid w:val="00A132D2"/>
    <w:rsid w:val="00A13668"/>
    <w:rsid w:val="00A14449"/>
    <w:rsid w:val="00A153D3"/>
    <w:rsid w:val="00A15EEC"/>
    <w:rsid w:val="00A170F5"/>
    <w:rsid w:val="00A21133"/>
    <w:rsid w:val="00A21306"/>
    <w:rsid w:val="00A21C26"/>
    <w:rsid w:val="00A21D8E"/>
    <w:rsid w:val="00A21DF7"/>
    <w:rsid w:val="00A24D98"/>
    <w:rsid w:val="00A250C1"/>
    <w:rsid w:val="00A25A00"/>
    <w:rsid w:val="00A25A62"/>
    <w:rsid w:val="00A2739F"/>
    <w:rsid w:val="00A31793"/>
    <w:rsid w:val="00A323D6"/>
    <w:rsid w:val="00A356C5"/>
    <w:rsid w:val="00A401C2"/>
    <w:rsid w:val="00A404ED"/>
    <w:rsid w:val="00A4202F"/>
    <w:rsid w:val="00A45BEA"/>
    <w:rsid w:val="00A47FEC"/>
    <w:rsid w:val="00A506E4"/>
    <w:rsid w:val="00A55AC2"/>
    <w:rsid w:val="00A56A7A"/>
    <w:rsid w:val="00A61129"/>
    <w:rsid w:val="00A7191B"/>
    <w:rsid w:val="00A71A20"/>
    <w:rsid w:val="00A73327"/>
    <w:rsid w:val="00A85BE7"/>
    <w:rsid w:val="00A877EE"/>
    <w:rsid w:val="00A94F80"/>
    <w:rsid w:val="00AA2709"/>
    <w:rsid w:val="00AA4770"/>
    <w:rsid w:val="00AB27AD"/>
    <w:rsid w:val="00AB29A4"/>
    <w:rsid w:val="00AB3098"/>
    <w:rsid w:val="00AB3D55"/>
    <w:rsid w:val="00AC5181"/>
    <w:rsid w:val="00AC5922"/>
    <w:rsid w:val="00AC6EFD"/>
    <w:rsid w:val="00AC6F47"/>
    <w:rsid w:val="00AC7B5C"/>
    <w:rsid w:val="00AD0848"/>
    <w:rsid w:val="00AD2DE3"/>
    <w:rsid w:val="00AD45A6"/>
    <w:rsid w:val="00AD614C"/>
    <w:rsid w:val="00AE1274"/>
    <w:rsid w:val="00AE1DAC"/>
    <w:rsid w:val="00AE3178"/>
    <w:rsid w:val="00AE3D01"/>
    <w:rsid w:val="00AE4414"/>
    <w:rsid w:val="00AE45E3"/>
    <w:rsid w:val="00AE625D"/>
    <w:rsid w:val="00AE6A96"/>
    <w:rsid w:val="00AE74ED"/>
    <w:rsid w:val="00AF3534"/>
    <w:rsid w:val="00AF56F4"/>
    <w:rsid w:val="00AF74E2"/>
    <w:rsid w:val="00B007DF"/>
    <w:rsid w:val="00B03DA4"/>
    <w:rsid w:val="00B04178"/>
    <w:rsid w:val="00B04245"/>
    <w:rsid w:val="00B06774"/>
    <w:rsid w:val="00B11268"/>
    <w:rsid w:val="00B11DC0"/>
    <w:rsid w:val="00B13EA3"/>
    <w:rsid w:val="00B140A8"/>
    <w:rsid w:val="00B15C86"/>
    <w:rsid w:val="00B17CF0"/>
    <w:rsid w:val="00B2187F"/>
    <w:rsid w:val="00B273F3"/>
    <w:rsid w:val="00B3296E"/>
    <w:rsid w:val="00B342E7"/>
    <w:rsid w:val="00B37B15"/>
    <w:rsid w:val="00B42542"/>
    <w:rsid w:val="00B44502"/>
    <w:rsid w:val="00B458DF"/>
    <w:rsid w:val="00B4713E"/>
    <w:rsid w:val="00B478FE"/>
    <w:rsid w:val="00B47C97"/>
    <w:rsid w:val="00B47E05"/>
    <w:rsid w:val="00B50AEF"/>
    <w:rsid w:val="00B512CF"/>
    <w:rsid w:val="00B53C2B"/>
    <w:rsid w:val="00B5427D"/>
    <w:rsid w:val="00B54938"/>
    <w:rsid w:val="00B618F2"/>
    <w:rsid w:val="00B62F21"/>
    <w:rsid w:val="00B64419"/>
    <w:rsid w:val="00B65682"/>
    <w:rsid w:val="00B658C7"/>
    <w:rsid w:val="00B66049"/>
    <w:rsid w:val="00B665B2"/>
    <w:rsid w:val="00B70421"/>
    <w:rsid w:val="00B72224"/>
    <w:rsid w:val="00B75E50"/>
    <w:rsid w:val="00B82409"/>
    <w:rsid w:val="00B828F0"/>
    <w:rsid w:val="00B845E6"/>
    <w:rsid w:val="00B86319"/>
    <w:rsid w:val="00B86E56"/>
    <w:rsid w:val="00B93801"/>
    <w:rsid w:val="00BA0CB6"/>
    <w:rsid w:val="00BA6AD8"/>
    <w:rsid w:val="00BA7D89"/>
    <w:rsid w:val="00BB3E5D"/>
    <w:rsid w:val="00BC0DDF"/>
    <w:rsid w:val="00BC10EA"/>
    <w:rsid w:val="00BC4969"/>
    <w:rsid w:val="00BD0CBE"/>
    <w:rsid w:val="00BD2A20"/>
    <w:rsid w:val="00BD3179"/>
    <w:rsid w:val="00BE16D6"/>
    <w:rsid w:val="00BE1B7B"/>
    <w:rsid w:val="00BE1D35"/>
    <w:rsid w:val="00BE33C3"/>
    <w:rsid w:val="00BE48FB"/>
    <w:rsid w:val="00BE727E"/>
    <w:rsid w:val="00BE77B9"/>
    <w:rsid w:val="00BF18CA"/>
    <w:rsid w:val="00BF1D44"/>
    <w:rsid w:val="00BF464D"/>
    <w:rsid w:val="00BF60DA"/>
    <w:rsid w:val="00C01930"/>
    <w:rsid w:val="00C02C31"/>
    <w:rsid w:val="00C036B1"/>
    <w:rsid w:val="00C03D19"/>
    <w:rsid w:val="00C04DB3"/>
    <w:rsid w:val="00C06C6E"/>
    <w:rsid w:val="00C1186C"/>
    <w:rsid w:val="00C12814"/>
    <w:rsid w:val="00C14A5B"/>
    <w:rsid w:val="00C244B2"/>
    <w:rsid w:val="00C31755"/>
    <w:rsid w:val="00C3331E"/>
    <w:rsid w:val="00C35522"/>
    <w:rsid w:val="00C40ACB"/>
    <w:rsid w:val="00C422E5"/>
    <w:rsid w:val="00C42E12"/>
    <w:rsid w:val="00C45DFA"/>
    <w:rsid w:val="00C46421"/>
    <w:rsid w:val="00C46630"/>
    <w:rsid w:val="00C47043"/>
    <w:rsid w:val="00C51446"/>
    <w:rsid w:val="00C52CE2"/>
    <w:rsid w:val="00C5673D"/>
    <w:rsid w:val="00C576D5"/>
    <w:rsid w:val="00C6098B"/>
    <w:rsid w:val="00C61551"/>
    <w:rsid w:val="00C623E6"/>
    <w:rsid w:val="00C6281D"/>
    <w:rsid w:val="00C666E7"/>
    <w:rsid w:val="00C70465"/>
    <w:rsid w:val="00C71711"/>
    <w:rsid w:val="00C75DF0"/>
    <w:rsid w:val="00C80B3F"/>
    <w:rsid w:val="00C85FF2"/>
    <w:rsid w:val="00C9116E"/>
    <w:rsid w:val="00C93C5E"/>
    <w:rsid w:val="00C94295"/>
    <w:rsid w:val="00C94B65"/>
    <w:rsid w:val="00CA0B1A"/>
    <w:rsid w:val="00CA3D39"/>
    <w:rsid w:val="00CA3F96"/>
    <w:rsid w:val="00CC45C6"/>
    <w:rsid w:val="00CD44E6"/>
    <w:rsid w:val="00CD711D"/>
    <w:rsid w:val="00CE08F5"/>
    <w:rsid w:val="00CE5A49"/>
    <w:rsid w:val="00CE5A5E"/>
    <w:rsid w:val="00CE6469"/>
    <w:rsid w:val="00CE6649"/>
    <w:rsid w:val="00CF6D0F"/>
    <w:rsid w:val="00CF7484"/>
    <w:rsid w:val="00D00663"/>
    <w:rsid w:val="00D0344B"/>
    <w:rsid w:val="00D107D2"/>
    <w:rsid w:val="00D11C0F"/>
    <w:rsid w:val="00D14CD3"/>
    <w:rsid w:val="00D16E96"/>
    <w:rsid w:val="00D17334"/>
    <w:rsid w:val="00D21652"/>
    <w:rsid w:val="00D236CA"/>
    <w:rsid w:val="00D24CCE"/>
    <w:rsid w:val="00D24F2A"/>
    <w:rsid w:val="00D2559C"/>
    <w:rsid w:val="00D26A15"/>
    <w:rsid w:val="00D27066"/>
    <w:rsid w:val="00D32A46"/>
    <w:rsid w:val="00D337A7"/>
    <w:rsid w:val="00D33A3D"/>
    <w:rsid w:val="00D355A4"/>
    <w:rsid w:val="00D36131"/>
    <w:rsid w:val="00D3739B"/>
    <w:rsid w:val="00D40B92"/>
    <w:rsid w:val="00D433D9"/>
    <w:rsid w:val="00D45967"/>
    <w:rsid w:val="00D471E0"/>
    <w:rsid w:val="00D47A1C"/>
    <w:rsid w:val="00D513D3"/>
    <w:rsid w:val="00D52B71"/>
    <w:rsid w:val="00D546D9"/>
    <w:rsid w:val="00D57EF5"/>
    <w:rsid w:val="00D61848"/>
    <w:rsid w:val="00D62639"/>
    <w:rsid w:val="00D632D3"/>
    <w:rsid w:val="00D65B75"/>
    <w:rsid w:val="00D65CA0"/>
    <w:rsid w:val="00D67632"/>
    <w:rsid w:val="00D73E58"/>
    <w:rsid w:val="00D756A8"/>
    <w:rsid w:val="00D82F06"/>
    <w:rsid w:val="00D841D3"/>
    <w:rsid w:val="00D850BE"/>
    <w:rsid w:val="00D94410"/>
    <w:rsid w:val="00D959C2"/>
    <w:rsid w:val="00D95C28"/>
    <w:rsid w:val="00DA24E3"/>
    <w:rsid w:val="00DA2B72"/>
    <w:rsid w:val="00DA3267"/>
    <w:rsid w:val="00DA7C59"/>
    <w:rsid w:val="00DA7FD7"/>
    <w:rsid w:val="00DB17F8"/>
    <w:rsid w:val="00DB3001"/>
    <w:rsid w:val="00DB39D1"/>
    <w:rsid w:val="00DC211E"/>
    <w:rsid w:val="00DC7470"/>
    <w:rsid w:val="00DC7FB9"/>
    <w:rsid w:val="00DD2401"/>
    <w:rsid w:val="00DD5DF8"/>
    <w:rsid w:val="00DD701F"/>
    <w:rsid w:val="00DD7748"/>
    <w:rsid w:val="00DE781F"/>
    <w:rsid w:val="00DF2129"/>
    <w:rsid w:val="00DF234F"/>
    <w:rsid w:val="00DF584A"/>
    <w:rsid w:val="00E00326"/>
    <w:rsid w:val="00E0684E"/>
    <w:rsid w:val="00E069D2"/>
    <w:rsid w:val="00E07877"/>
    <w:rsid w:val="00E13834"/>
    <w:rsid w:val="00E14A17"/>
    <w:rsid w:val="00E175EC"/>
    <w:rsid w:val="00E17836"/>
    <w:rsid w:val="00E17DE5"/>
    <w:rsid w:val="00E20395"/>
    <w:rsid w:val="00E26802"/>
    <w:rsid w:val="00E2764E"/>
    <w:rsid w:val="00E351BE"/>
    <w:rsid w:val="00E37215"/>
    <w:rsid w:val="00E37A92"/>
    <w:rsid w:val="00E37B90"/>
    <w:rsid w:val="00E40D34"/>
    <w:rsid w:val="00E41F62"/>
    <w:rsid w:val="00E4288A"/>
    <w:rsid w:val="00E44613"/>
    <w:rsid w:val="00E44D2B"/>
    <w:rsid w:val="00E4631F"/>
    <w:rsid w:val="00E47580"/>
    <w:rsid w:val="00E506BB"/>
    <w:rsid w:val="00E517C7"/>
    <w:rsid w:val="00E5220A"/>
    <w:rsid w:val="00E52BDA"/>
    <w:rsid w:val="00E555A5"/>
    <w:rsid w:val="00E56DC8"/>
    <w:rsid w:val="00E62B29"/>
    <w:rsid w:val="00E64A61"/>
    <w:rsid w:val="00E7536E"/>
    <w:rsid w:val="00E7690C"/>
    <w:rsid w:val="00E773B2"/>
    <w:rsid w:val="00E8396F"/>
    <w:rsid w:val="00E86ECB"/>
    <w:rsid w:val="00E95C10"/>
    <w:rsid w:val="00EA41EB"/>
    <w:rsid w:val="00EA4C22"/>
    <w:rsid w:val="00EA5067"/>
    <w:rsid w:val="00EA7F50"/>
    <w:rsid w:val="00EB3474"/>
    <w:rsid w:val="00EB7816"/>
    <w:rsid w:val="00ED0277"/>
    <w:rsid w:val="00ED23AD"/>
    <w:rsid w:val="00ED35D0"/>
    <w:rsid w:val="00ED3872"/>
    <w:rsid w:val="00ED5D06"/>
    <w:rsid w:val="00ED6DE4"/>
    <w:rsid w:val="00EE112A"/>
    <w:rsid w:val="00EE515A"/>
    <w:rsid w:val="00EE6D40"/>
    <w:rsid w:val="00EE7754"/>
    <w:rsid w:val="00EE7C42"/>
    <w:rsid w:val="00EF4940"/>
    <w:rsid w:val="00EF5D4A"/>
    <w:rsid w:val="00EF6692"/>
    <w:rsid w:val="00EF6AB1"/>
    <w:rsid w:val="00EF6BD3"/>
    <w:rsid w:val="00EF6F3C"/>
    <w:rsid w:val="00F01F55"/>
    <w:rsid w:val="00F03C6C"/>
    <w:rsid w:val="00F03DE4"/>
    <w:rsid w:val="00F07A24"/>
    <w:rsid w:val="00F109E4"/>
    <w:rsid w:val="00F1171D"/>
    <w:rsid w:val="00F15EF7"/>
    <w:rsid w:val="00F16912"/>
    <w:rsid w:val="00F16B3D"/>
    <w:rsid w:val="00F22034"/>
    <w:rsid w:val="00F23F8A"/>
    <w:rsid w:val="00F25C21"/>
    <w:rsid w:val="00F312D3"/>
    <w:rsid w:val="00F313F1"/>
    <w:rsid w:val="00F3304C"/>
    <w:rsid w:val="00F340A5"/>
    <w:rsid w:val="00F360D8"/>
    <w:rsid w:val="00F36371"/>
    <w:rsid w:val="00F3729B"/>
    <w:rsid w:val="00F40AEA"/>
    <w:rsid w:val="00F417BC"/>
    <w:rsid w:val="00F43E62"/>
    <w:rsid w:val="00F4627E"/>
    <w:rsid w:val="00F46F23"/>
    <w:rsid w:val="00F5067A"/>
    <w:rsid w:val="00F51100"/>
    <w:rsid w:val="00F51571"/>
    <w:rsid w:val="00F51C0B"/>
    <w:rsid w:val="00F52258"/>
    <w:rsid w:val="00F5435D"/>
    <w:rsid w:val="00F54A53"/>
    <w:rsid w:val="00F567A2"/>
    <w:rsid w:val="00F56842"/>
    <w:rsid w:val="00F606E4"/>
    <w:rsid w:val="00F60801"/>
    <w:rsid w:val="00F622CC"/>
    <w:rsid w:val="00F63D52"/>
    <w:rsid w:val="00F750A3"/>
    <w:rsid w:val="00F80392"/>
    <w:rsid w:val="00F862BC"/>
    <w:rsid w:val="00F936E8"/>
    <w:rsid w:val="00F93892"/>
    <w:rsid w:val="00F94034"/>
    <w:rsid w:val="00F97ED7"/>
    <w:rsid w:val="00FA1766"/>
    <w:rsid w:val="00FA2E99"/>
    <w:rsid w:val="00FA3079"/>
    <w:rsid w:val="00FB1CA9"/>
    <w:rsid w:val="00FB3A5C"/>
    <w:rsid w:val="00FB4D50"/>
    <w:rsid w:val="00FB6B7B"/>
    <w:rsid w:val="00FB718B"/>
    <w:rsid w:val="00FB735A"/>
    <w:rsid w:val="00FB76CD"/>
    <w:rsid w:val="00FC1954"/>
    <w:rsid w:val="00FC3F76"/>
    <w:rsid w:val="00FC501A"/>
    <w:rsid w:val="00FD12B1"/>
    <w:rsid w:val="00FD1E6B"/>
    <w:rsid w:val="00FD22E9"/>
    <w:rsid w:val="00FD5162"/>
    <w:rsid w:val="00FD6E33"/>
    <w:rsid w:val="00FE5C32"/>
    <w:rsid w:val="00FE6007"/>
    <w:rsid w:val="00FF131A"/>
    <w:rsid w:val="00FF13BF"/>
    <w:rsid w:val="00FF608A"/>
    <w:rsid w:val="00FF6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38AC5BE"/>
  <w15:docId w15:val="{EE7F0A2C-2A99-4470-8F98-29ED0A80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iPriority="0"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6E56"/>
    <w:pPr>
      <w:widowControl w:val="0"/>
      <w:autoSpaceDE w:val="0"/>
      <w:autoSpaceDN w:val="0"/>
      <w:spacing w:line="438" w:lineRule="atLeast"/>
      <w:jc w:val="both"/>
    </w:pPr>
    <w:rPr>
      <w:rFonts w:cs="ＭＳ 明朝"/>
      <w:kern w:val="2"/>
      <w:sz w:val="24"/>
      <w:szCs w:val="24"/>
    </w:rPr>
  </w:style>
  <w:style w:type="paragraph" w:styleId="3">
    <w:name w:val="heading 3"/>
    <w:aliases w:val="条例見出し"/>
    <w:basedOn w:val="a"/>
    <w:next w:val="a"/>
    <w:link w:val="30"/>
    <w:uiPriority w:val="99"/>
    <w:qFormat/>
    <w:rsid w:val="00471A5E"/>
    <w:pPr>
      <w:keepNext/>
      <w:spacing w:line="240" w:lineRule="auto"/>
      <w:ind w:left="851" w:right="851"/>
      <w:outlineLvl w:val="2"/>
    </w:pPr>
    <w:rPr>
      <w:rFonts w:ascii="ＭＳ ゴシック" w:eastAsia="ＭＳ ゴシック" w:hAnsi="Arial" w:cs="ＭＳ ゴシック"/>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aliases w:val="条例見出し (文字)"/>
    <w:link w:val="3"/>
    <w:uiPriority w:val="99"/>
    <w:semiHidden/>
    <w:locked/>
    <w:rsid w:val="00EA7F50"/>
    <w:rPr>
      <w:rFonts w:ascii="Arial" w:eastAsia="ＭＳ ゴシック" w:hAnsi="Arial" w:cs="Arial"/>
      <w:kern w:val="2"/>
      <w:sz w:val="24"/>
      <w:szCs w:val="24"/>
    </w:rPr>
  </w:style>
  <w:style w:type="paragraph" w:styleId="a3">
    <w:name w:val="Body Text Indent"/>
    <w:basedOn w:val="a"/>
    <w:link w:val="a4"/>
    <w:uiPriority w:val="99"/>
    <w:rsid w:val="00716AAE"/>
    <w:pPr>
      <w:wordWrap w:val="0"/>
      <w:spacing w:line="443" w:lineRule="exact"/>
      <w:ind w:left="360" w:firstLine="180"/>
    </w:pPr>
  </w:style>
  <w:style w:type="character" w:customStyle="1" w:styleId="a4">
    <w:name w:val="本文インデント (文字)"/>
    <w:link w:val="a3"/>
    <w:uiPriority w:val="99"/>
    <w:semiHidden/>
    <w:locked/>
    <w:rsid w:val="00EA7F50"/>
    <w:rPr>
      <w:rFonts w:cs="Times New Roman"/>
      <w:kern w:val="2"/>
      <w:sz w:val="24"/>
      <w:szCs w:val="24"/>
    </w:rPr>
  </w:style>
  <w:style w:type="paragraph" w:styleId="2">
    <w:name w:val="Body Text Indent 2"/>
    <w:basedOn w:val="a"/>
    <w:link w:val="20"/>
    <w:uiPriority w:val="99"/>
    <w:rsid w:val="00716AAE"/>
    <w:pPr>
      <w:wordWrap w:val="0"/>
      <w:spacing w:line="443" w:lineRule="exact"/>
      <w:ind w:left="360" w:firstLine="360"/>
    </w:pPr>
  </w:style>
  <w:style w:type="character" w:customStyle="1" w:styleId="20">
    <w:name w:val="本文インデント 2 (文字)"/>
    <w:link w:val="2"/>
    <w:uiPriority w:val="99"/>
    <w:semiHidden/>
    <w:locked/>
    <w:rsid w:val="00EA7F50"/>
    <w:rPr>
      <w:rFonts w:cs="Times New Roman"/>
      <w:kern w:val="2"/>
      <w:sz w:val="24"/>
      <w:szCs w:val="24"/>
    </w:rPr>
  </w:style>
  <w:style w:type="paragraph" w:styleId="31">
    <w:name w:val="Body Text Indent 3"/>
    <w:basedOn w:val="a"/>
    <w:link w:val="32"/>
    <w:uiPriority w:val="99"/>
    <w:rsid w:val="00716AAE"/>
    <w:pPr>
      <w:wordWrap w:val="0"/>
      <w:spacing w:line="443" w:lineRule="exact"/>
      <w:ind w:left="720" w:firstLine="180"/>
    </w:pPr>
  </w:style>
  <w:style w:type="character" w:customStyle="1" w:styleId="32">
    <w:name w:val="本文インデント 3 (文字)"/>
    <w:link w:val="31"/>
    <w:uiPriority w:val="99"/>
    <w:semiHidden/>
    <w:locked/>
    <w:rsid w:val="00EA7F50"/>
    <w:rPr>
      <w:rFonts w:cs="Times New Roman"/>
      <w:kern w:val="2"/>
      <w:sz w:val="16"/>
      <w:szCs w:val="16"/>
    </w:rPr>
  </w:style>
  <w:style w:type="paragraph" w:styleId="a5">
    <w:name w:val="header"/>
    <w:basedOn w:val="a"/>
    <w:link w:val="a6"/>
    <w:uiPriority w:val="99"/>
    <w:rsid w:val="007423CD"/>
    <w:pPr>
      <w:tabs>
        <w:tab w:val="center" w:pos="4252"/>
        <w:tab w:val="right" w:pos="8504"/>
      </w:tabs>
      <w:snapToGrid w:val="0"/>
    </w:pPr>
  </w:style>
  <w:style w:type="character" w:customStyle="1" w:styleId="a6">
    <w:name w:val="ヘッダー (文字)"/>
    <w:link w:val="a5"/>
    <w:uiPriority w:val="99"/>
    <w:semiHidden/>
    <w:locked/>
    <w:rsid w:val="00EA7F50"/>
    <w:rPr>
      <w:rFonts w:cs="Times New Roman"/>
      <w:kern w:val="2"/>
      <w:sz w:val="24"/>
      <w:szCs w:val="24"/>
    </w:rPr>
  </w:style>
  <w:style w:type="paragraph" w:styleId="a7">
    <w:name w:val="footer"/>
    <w:basedOn w:val="a"/>
    <w:link w:val="a8"/>
    <w:uiPriority w:val="99"/>
    <w:rsid w:val="007423CD"/>
    <w:pPr>
      <w:tabs>
        <w:tab w:val="center" w:pos="4252"/>
        <w:tab w:val="right" w:pos="8504"/>
      </w:tabs>
      <w:snapToGrid w:val="0"/>
    </w:pPr>
  </w:style>
  <w:style w:type="character" w:customStyle="1" w:styleId="a8">
    <w:name w:val="フッター (文字)"/>
    <w:link w:val="a7"/>
    <w:uiPriority w:val="99"/>
    <w:semiHidden/>
    <w:locked/>
    <w:rsid w:val="00EA7F50"/>
    <w:rPr>
      <w:rFonts w:cs="Times New Roman"/>
      <w:kern w:val="2"/>
      <w:sz w:val="24"/>
      <w:szCs w:val="24"/>
    </w:rPr>
  </w:style>
  <w:style w:type="character" w:styleId="a9">
    <w:name w:val="page number"/>
    <w:uiPriority w:val="99"/>
    <w:rsid w:val="007423CD"/>
    <w:rPr>
      <w:rFonts w:cs="Times New Roman"/>
    </w:rPr>
  </w:style>
  <w:style w:type="paragraph" w:customStyle="1" w:styleId="aa">
    <w:name w:val="資料"/>
    <w:basedOn w:val="ab"/>
    <w:autoRedefine/>
    <w:uiPriority w:val="99"/>
    <w:rsid w:val="00F567A2"/>
    <w:pPr>
      <w:spacing w:line="240" w:lineRule="auto"/>
      <w:ind w:leftChars="0" w:left="0"/>
      <w:jc w:val="left"/>
    </w:pPr>
  </w:style>
  <w:style w:type="paragraph" w:styleId="ab">
    <w:name w:val="Normal Indent"/>
    <w:basedOn w:val="a"/>
    <w:uiPriority w:val="99"/>
    <w:rsid w:val="00F567A2"/>
    <w:pPr>
      <w:ind w:leftChars="400" w:left="840"/>
    </w:pPr>
  </w:style>
  <w:style w:type="paragraph" w:customStyle="1" w:styleId="Default">
    <w:name w:val="Default"/>
    <w:uiPriority w:val="99"/>
    <w:rsid w:val="00CE5A5E"/>
    <w:pPr>
      <w:widowControl w:val="0"/>
      <w:autoSpaceDE w:val="0"/>
      <w:autoSpaceDN w:val="0"/>
      <w:adjustRightInd w:val="0"/>
    </w:pPr>
    <w:rPr>
      <w:rFonts w:ascii="HG丸ｺﾞｼｯｸM-PRO" w:eastAsia="HG丸ｺﾞｼｯｸM-PRO" w:cs="HG丸ｺﾞｼｯｸM-PRO"/>
      <w:color w:val="000000"/>
      <w:sz w:val="24"/>
      <w:szCs w:val="24"/>
    </w:rPr>
  </w:style>
  <w:style w:type="paragraph" w:customStyle="1" w:styleId="ac">
    <w:name w:val="表本文"/>
    <w:basedOn w:val="a"/>
    <w:uiPriority w:val="99"/>
    <w:rsid w:val="00B50AEF"/>
    <w:pPr>
      <w:spacing w:line="280" w:lineRule="exact"/>
      <w:ind w:firstLine="227"/>
    </w:pPr>
    <w:rPr>
      <w:spacing w:val="-10"/>
    </w:rPr>
  </w:style>
  <w:style w:type="table" w:styleId="ad">
    <w:name w:val="Table Grid"/>
    <w:basedOn w:val="a1"/>
    <w:uiPriority w:val="39"/>
    <w:rsid w:val="00B65682"/>
    <w:pPr>
      <w:widowControl w:val="0"/>
      <w:jc w:val="both"/>
    </w:pPr>
    <w:rPr>
      <w:rFonts w:ascii="Century"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rsid w:val="00B65682"/>
    <w:pPr>
      <w:autoSpaceDE/>
      <w:autoSpaceDN/>
      <w:spacing w:line="240" w:lineRule="auto"/>
      <w:jc w:val="center"/>
    </w:pPr>
  </w:style>
  <w:style w:type="character" w:customStyle="1" w:styleId="af">
    <w:name w:val="記 (文字)"/>
    <w:link w:val="ae"/>
    <w:uiPriority w:val="99"/>
    <w:semiHidden/>
    <w:locked/>
    <w:rsid w:val="00EA7F50"/>
    <w:rPr>
      <w:rFonts w:cs="Times New Roman"/>
      <w:kern w:val="2"/>
      <w:sz w:val="24"/>
      <w:szCs w:val="24"/>
    </w:rPr>
  </w:style>
  <w:style w:type="paragraph" w:styleId="af0">
    <w:name w:val="Closing"/>
    <w:basedOn w:val="a"/>
    <w:link w:val="af1"/>
    <w:uiPriority w:val="99"/>
    <w:rsid w:val="00B65682"/>
    <w:pPr>
      <w:autoSpaceDE/>
      <w:autoSpaceDN/>
      <w:spacing w:line="240" w:lineRule="auto"/>
      <w:jc w:val="right"/>
    </w:pPr>
  </w:style>
  <w:style w:type="character" w:customStyle="1" w:styleId="af1">
    <w:name w:val="結語 (文字)"/>
    <w:link w:val="af0"/>
    <w:uiPriority w:val="99"/>
    <w:semiHidden/>
    <w:locked/>
    <w:rsid w:val="00EA7F50"/>
    <w:rPr>
      <w:rFonts w:cs="Times New Roman"/>
      <w:kern w:val="2"/>
      <w:sz w:val="24"/>
      <w:szCs w:val="24"/>
    </w:rPr>
  </w:style>
  <w:style w:type="paragraph" w:styleId="af2">
    <w:name w:val="Body Text"/>
    <w:basedOn w:val="a"/>
    <w:link w:val="af3"/>
    <w:uiPriority w:val="99"/>
    <w:rsid w:val="00714C59"/>
  </w:style>
  <w:style w:type="character" w:customStyle="1" w:styleId="af3">
    <w:name w:val="本文 (文字)"/>
    <w:link w:val="af2"/>
    <w:uiPriority w:val="99"/>
    <w:semiHidden/>
    <w:locked/>
    <w:rsid w:val="00EA7F50"/>
    <w:rPr>
      <w:rFonts w:cs="Times New Roman"/>
      <w:kern w:val="2"/>
      <w:sz w:val="24"/>
      <w:szCs w:val="24"/>
    </w:rPr>
  </w:style>
  <w:style w:type="paragraph" w:customStyle="1" w:styleId="af4">
    <w:name w:val="条文"/>
    <w:basedOn w:val="a"/>
    <w:uiPriority w:val="99"/>
    <w:rsid w:val="00471A5E"/>
    <w:pPr>
      <w:spacing w:line="240" w:lineRule="auto"/>
      <w:ind w:left="238" w:hanging="238"/>
    </w:pPr>
  </w:style>
  <w:style w:type="paragraph" w:customStyle="1" w:styleId="12">
    <w:name w:val="(1)(2)…文"/>
    <w:basedOn w:val="af4"/>
    <w:uiPriority w:val="99"/>
    <w:rsid w:val="00471A5E"/>
    <w:pPr>
      <w:ind w:left="476"/>
    </w:pPr>
  </w:style>
  <w:style w:type="character" w:styleId="af5">
    <w:name w:val="Hyperlink"/>
    <w:uiPriority w:val="99"/>
    <w:rsid w:val="00341D5F"/>
    <w:rPr>
      <w:rFonts w:cs="Times New Roman"/>
      <w:color w:val="0000FF"/>
      <w:u w:val="single"/>
    </w:rPr>
  </w:style>
  <w:style w:type="paragraph" w:styleId="Web">
    <w:name w:val="Normal (Web)"/>
    <w:basedOn w:val="a"/>
    <w:uiPriority w:val="99"/>
    <w:rsid w:val="00341D5F"/>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kern w:val="0"/>
    </w:rPr>
  </w:style>
  <w:style w:type="paragraph" w:styleId="af6">
    <w:name w:val="Balloon Text"/>
    <w:basedOn w:val="a"/>
    <w:link w:val="af7"/>
    <w:uiPriority w:val="99"/>
    <w:semiHidden/>
    <w:unhideWhenUsed/>
    <w:rsid w:val="00D0344B"/>
    <w:pPr>
      <w:spacing w:line="240" w:lineRule="auto"/>
    </w:pPr>
    <w:rPr>
      <w:rFonts w:ascii="Arial" w:eastAsia="ＭＳ ゴシック" w:hAnsi="Arial" w:cs="Times New Roman"/>
      <w:sz w:val="18"/>
      <w:szCs w:val="18"/>
    </w:rPr>
  </w:style>
  <w:style w:type="character" w:customStyle="1" w:styleId="af7">
    <w:name w:val="吹き出し (文字)"/>
    <w:link w:val="af6"/>
    <w:uiPriority w:val="99"/>
    <w:semiHidden/>
    <w:rsid w:val="00D0344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308963">
      <w:marLeft w:val="0"/>
      <w:marRight w:val="0"/>
      <w:marTop w:val="0"/>
      <w:marBottom w:val="0"/>
      <w:divBdr>
        <w:top w:val="none" w:sz="0" w:space="0" w:color="auto"/>
        <w:left w:val="none" w:sz="0" w:space="0" w:color="auto"/>
        <w:bottom w:val="none" w:sz="0" w:space="0" w:color="auto"/>
        <w:right w:val="none" w:sz="0" w:space="0" w:color="auto"/>
      </w:divBdr>
    </w:div>
    <w:div w:id="1734308964">
      <w:marLeft w:val="0"/>
      <w:marRight w:val="0"/>
      <w:marTop w:val="0"/>
      <w:marBottom w:val="0"/>
      <w:divBdr>
        <w:top w:val="none" w:sz="0" w:space="0" w:color="auto"/>
        <w:left w:val="none" w:sz="0" w:space="0" w:color="auto"/>
        <w:bottom w:val="none" w:sz="0" w:space="0" w:color="auto"/>
        <w:right w:val="none" w:sz="0" w:space="0" w:color="auto"/>
      </w:divBdr>
    </w:div>
    <w:div w:id="1734308965">
      <w:marLeft w:val="0"/>
      <w:marRight w:val="0"/>
      <w:marTop w:val="0"/>
      <w:marBottom w:val="0"/>
      <w:divBdr>
        <w:top w:val="none" w:sz="0" w:space="0" w:color="auto"/>
        <w:left w:val="none" w:sz="0" w:space="0" w:color="auto"/>
        <w:bottom w:val="none" w:sz="0" w:space="0" w:color="auto"/>
        <w:right w:val="none" w:sz="0" w:space="0" w:color="auto"/>
      </w:divBdr>
      <w:divsChild>
        <w:div w:id="1734308976">
          <w:marLeft w:val="0"/>
          <w:marRight w:val="0"/>
          <w:marTop w:val="0"/>
          <w:marBottom w:val="0"/>
          <w:divBdr>
            <w:top w:val="none" w:sz="0" w:space="0" w:color="auto"/>
            <w:left w:val="none" w:sz="0" w:space="0" w:color="auto"/>
            <w:bottom w:val="none" w:sz="0" w:space="0" w:color="auto"/>
            <w:right w:val="none" w:sz="0" w:space="0" w:color="auto"/>
          </w:divBdr>
          <w:divsChild>
            <w:div w:id="17343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8966">
      <w:marLeft w:val="0"/>
      <w:marRight w:val="0"/>
      <w:marTop w:val="0"/>
      <w:marBottom w:val="0"/>
      <w:divBdr>
        <w:top w:val="none" w:sz="0" w:space="0" w:color="auto"/>
        <w:left w:val="none" w:sz="0" w:space="0" w:color="auto"/>
        <w:bottom w:val="none" w:sz="0" w:space="0" w:color="auto"/>
        <w:right w:val="none" w:sz="0" w:space="0" w:color="auto"/>
      </w:divBdr>
    </w:div>
    <w:div w:id="1734308967">
      <w:marLeft w:val="0"/>
      <w:marRight w:val="0"/>
      <w:marTop w:val="0"/>
      <w:marBottom w:val="0"/>
      <w:divBdr>
        <w:top w:val="none" w:sz="0" w:space="0" w:color="auto"/>
        <w:left w:val="none" w:sz="0" w:space="0" w:color="auto"/>
        <w:bottom w:val="none" w:sz="0" w:space="0" w:color="auto"/>
        <w:right w:val="none" w:sz="0" w:space="0" w:color="auto"/>
      </w:divBdr>
    </w:div>
    <w:div w:id="1734308968">
      <w:marLeft w:val="0"/>
      <w:marRight w:val="0"/>
      <w:marTop w:val="0"/>
      <w:marBottom w:val="0"/>
      <w:divBdr>
        <w:top w:val="none" w:sz="0" w:space="0" w:color="auto"/>
        <w:left w:val="none" w:sz="0" w:space="0" w:color="auto"/>
        <w:bottom w:val="none" w:sz="0" w:space="0" w:color="auto"/>
        <w:right w:val="none" w:sz="0" w:space="0" w:color="auto"/>
      </w:divBdr>
    </w:div>
    <w:div w:id="1734308969">
      <w:marLeft w:val="0"/>
      <w:marRight w:val="0"/>
      <w:marTop w:val="0"/>
      <w:marBottom w:val="0"/>
      <w:divBdr>
        <w:top w:val="none" w:sz="0" w:space="0" w:color="auto"/>
        <w:left w:val="none" w:sz="0" w:space="0" w:color="auto"/>
        <w:bottom w:val="none" w:sz="0" w:space="0" w:color="auto"/>
        <w:right w:val="none" w:sz="0" w:space="0" w:color="auto"/>
      </w:divBdr>
    </w:div>
    <w:div w:id="1734308970">
      <w:marLeft w:val="0"/>
      <w:marRight w:val="0"/>
      <w:marTop w:val="0"/>
      <w:marBottom w:val="0"/>
      <w:divBdr>
        <w:top w:val="none" w:sz="0" w:space="0" w:color="auto"/>
        <w:left w:val="none" w:sz="0" w:space="0" w:color="auto"/>
        <w:bottom w:val="none" w:sz="0" w:space="0" w:color="auto"/>
        <w:right w:val="none" w:sz="0" w:space="0" w:color="auto"/>
      </w:divBdr>
    </w:div>
    <w:div w:id="1734308971">
      <w:marLeft w:val="0"/>
      <w:marRight w:val="0"/>
      <w:marTop w:val="0"/>
      <w:marBottom w:val="0"/>
      <w:divBdr>
        <w:top w:val="none" w:sz="0" w:space="0" w:color="auto"/>
        <w:left w:val="none" w:sz="0" w:space="0" w:color="auto"/>
        <w:bottom w:val="none" w:sz="0" w:space="0" w:color="auto"/>
        <w:right w:val="none" w:sz="0" w:space="0" w:color="auto"/>
      </w:divBdr>
    </w:div>
    <w:div w:id="1734308972">
      <w:marLeft w:val="0"/>
      <w:marRight w:val="0"/>
      <w:marTop w:val="0"/>
      <w:marBottom w:val="0"/>
      <w:divBdr>
        <w:top w:val="none" w:sz="0" w:space="0" w:color="auto"/>
        <w:left w:val="none" w:sz="0" w:space="0" w:color="auto"/>
        <w:bottom w:val="none" w:sz="0" w:space="0" w:color="auto"/>
        <w:right w:val="none" w:sz="0" w:space="0" w:color="auto"/>
      </w:divBdr>
    </w:div>
    <w:div w:id="1734308973">
      <w:marLeft w:val="0"/>
      <w:marRight w:val="0"/>
      <w:marTop w:val="0"/>
      <w:marBottom w:val="0"/>
      <w:divBdr>
        <w:top w:val="none" w:sz="0" w:space="0" w:color="auto"/>
        <w:left w:val="none" w:sz="0" w:space="0" w:color="auto"/>
        <w:bottom w:val="none" w:sz="0" w:space="0" w:color="auto"/>
        <w:right w:val="none" w:sz="0" w:space="0" w:color="auto"/>
      </w:divBdr>
    </w:div>
    <w:div w:id="1734308974">
      <w:marLeft w:val="0"/>
      <w:marRight w:val="0"/>
      <w:marTop w:val="0"/>
      <w:marBottom w:val="0"/>
      <w:divBdr>
        <w:top w:val="none" w:sz="0" w:space="0" w:color="auto"/>
        <w:left w:val="none" w:sz="0" w:space="0" w:color="auto"/>
        <w:bottom w:val="none" w:sz="0" w:space="0" w:color="auto"/>
        <w:right w:val="none" w:sz="0" w:space="0" w:color="auto"/>
      </w:divBdr>
    </w:div>
    <w:div w:id="1734308975">
      <w:marLeft w:val="0"/>
      <w:marRight w:val="0"/>
      <w:marTop w:val="0"/>
      <w:marBottom w:val="0"/>
      <w:divBdr>
        <w:top w:val="none" w:sz="0" w:space="0" w:color="auto"/>
        <w:left w:val="none" w:sz="0" w:space="0" w:color="auto"/>
        <w:bottom w:val="none" w:sz="0" w:space="0" w:color="auto"/>
        <w:right w:val="none" w:sz="0" w:space="0" w:color="auto"/>
      </w:divBdr>
    </w:div>
    <w:div w:id="1734308977">
      <w:marLeft w:val="0"/>
      <w:marRight w:val="0"/>
      <w:marTop w:val="0"/>
      <w:marBottom w:val="0"/>
      <w:divBdr>
        <w:top w:val="none" w:sz="0" w:space="0" w:color="auto"/>
        <w:left w:val="none" w:sz="0" w:space="0" w:color="auto"/>
        <w:bottom w:val="none" w:sz="0" w:space="0" w:color="auto"/>
        <w:right w:val="none" w:sz="0" w:space="0" w:color="auto"/>
      </w:divBdr>
    </w:div>
    <w:div w:id="1734308978">
      <w:marLeft w:val="0"/>
      <w:marRight w:val="0"/>
      <w:marTop w:val="0"/>
      <w:marBottom w:val="0"/>
      <w:divBdr>
        <w:top w:val="none" w:sz="0" w:space="0" w:color="auto"/>
        <w:left w:val="none" w:sz="0" w:space="0" w:color="auto"/>
        <w:bottom w:val="none" w:sz="0" w:space="0" w:color="auto"/>
        <w:right w:val="none" w:sz="0" w:space="0" w:color="auto"/>
      </w:divBdr>
    </w:div>
    <w:div w:id="1734308979">
      <w:marLeft w:val="0"/>
      <w:marRight w:val="0"/>
      <w:marTop w:val="0"/>
      <w:marBottom w:val="0"/>
      <w:divBdr>
        <w:top w:val="none" w:sz="0" w:space="0" w:color="auto"/>
        <w:left w:val="none" w:sz="0" w:space="0" w:color="auto"/>
        <w:bottom w:val="none" w:sz="0" w:space="0" w:color="auto"/>
        <w:right w:val="none" w:sz="0" w:space="0" w:color="auto"/>
      </w:divBdr>
    </w:div>
    <w:div w:id="1734308980">
      <w:marLeft w:val="0"/>
      <w:marRight w:val="0"/>
      <w:marTop w:val="0"/>
      <w:marBottom w:val="0"/>
      <w:divBdr>
        <w:top w:val="none" w:sz="0" w:space="0" w:color="auto"/>
        <w:left w:val="none" w:sz="0" w:space="0" w:color="auto"/>
        <w:bottom w:val="none" w:sz="0" w:space="0" w:color="auto"/>
        <w:right w:val="none" w:sz="0" w:space="0" w:color="auto"/>
      </w:divBdr>
    </w:div>
    <w:div w:id="1734308981">
      <w:marLeft w:val="0"/>
      <w:marRight w:val="0"/>
      <w:marTop w:val="0"/>
      <w:marBottom w:val="0"/>
      <w:divBdr>
        <w:top w:val="none" w:sz="0" w:space="0" w:color="auto"/>
        <w:left w:val="none" w:sz="0" w:space="0" w:color="auto"/>
        <w:bottom w:val="none" w:sz="0" w:space="0" w:color="auto"/>
        <w:right w:val="none" w:sz="0" w:space="0" w:color="auto"/>
      </w:divBdr>
    </w:div>
    <w:div w:id="1734308982">
      <w:marLeft w:val="0"/>
      <w:marRight w:val="0"/>
      <w:marTop w:val="0"/>
      <w:marBottom w:val="0"/>
      <w:divBdr>
        <w:top w:val="none" w:sz="0" w:space="0" w:color="auto"/>
        <w:left w:val="none" w:sz="0" w:space="0" w:color="auto"/>
        <w:bottom w:val="none" w:sz="0" w:space="0" w:color="auto"/>
        <w:right w:val="none" w:sz="0" w:space="0" w:color="auto"/>
      </w:divBdr>
    </w:div>
    <w:div w:id="1734308983">
      <w:marLeft w:val="0"/>
      <w:marRight w:val="0"/>
      <w:marTop w:val="0"/>
      <w:marBottom w:val="0"/>
      <w:divBdr>
        <w:top w:val="none" w:sz="0" w:space="0" w:color="auto"/>
        <w:left w:val="none" w:sz="0" w:space="0" w:color="auto"/>
        <w:bottom w:val="none" w:sz="0" w:space="0" w:color="auto"/>
        <w:right w:val="none" w:sz="0" w:space="0" w:color="auto"/>
      </w:divBdr>
    </w:div>
    <w:div w:id="1734308984">
      <w:marLeft w:val="0"/>
      <w:marRight w:val="0"/>
      <w:marTop w:val="0"/>
      <w:marBottom w:val="0"/>
      <w:divBdr>
        <w:top w:val="none" w:sz="0" w:space="0" w:color="auto"/>
        <w:left w:val="none" w:sz="0" w:space="0" w:color="auto"/>
        <w:bottom w:val="none" w:sz="0" w:space="0" w:color="auto"/>
        <w:right w:val="none" w:sz="0" w:space="0" w:color="auto"/>
      </w:divBdr>
    </w:div>
    <w:div w:id="1734308985">
      <w:marLeft w:val="0"/>
      <w:marRight w:val="0"/>
      <w:marTop w:val="0"/>
      <w:marBottom w:val="0"/>
      <w:divBdr>
        <w:top w:val="none" w:sz="0" w:space="0" w:color="auto"/>
        <w:left w:val="none" w:sz="0" w:space="0" w:color="auto"/>
        <w:bottom w:val="none" w:sz="0" w:space="0" w:color="auto"/>
        <w:right w:val="none" w:sz="0" w:space="0" w:color="auto"/>
      </w:divBdr>
    </w:div>
    <w:div w:id="1734308986">
      <w:marLeft w:val="0"/>
      <w:marRight w:val="0"/>
      <w:marTop w:val="0"/>
      <w:marBottom w:val="0"/>
      <w:divBdr>
        <w:top w:val="none" w:sz="0" w:space="0" w:color="auto"/>
        <w:left w:val="none" w:sz="0" w:space="0" w:color="auto"/>
        <w:bottom w:val="none" w:sz="0" w:space="0" w:color="auto"/>
        <w:right w:val="none" w:sz="0" w:space="0" w:color="auto"/>
      </w:divBdr>
    </w:div>
    <w:div w:id="1734308987">
      <w:marLeft w:val="0"/>
      <w:marRight w:val="0"/>
      <w:marTop w:val="0"/>
      <w:marBottom w:val="0"/>
      <w:divBdr>
        <w:top w:val="none" w:sz="0" w:space="0" w:color="auto"/>
        <w:left w:val="none" w:sz="0" w:space="0" w:color="auto"/>
        <w:bottom w:val="none" w:sz="0" w:space="0" w:color="auto"/>
        <w:right w:val="none" w:sz="0" w:space="0" w:color="auto"/>
      </w:divBdr>
    </w:div>
    <w:div w:id="1734308988">
      <w:marLeft w:val="0"/>
      <w:marRight w:val="0"/>
      <w:marTop w:val="0"/>
      <w:marBottom w:val="0"/>
      <w:divBdr>
        <w:top w:val="none" w:sz="0" w:space="0" w:color="auto"/>
        <w:left w:val="none" w:sz="0" w:space="0" w:color="auto"/>
        <w:bottom w:val="none" w:sz="0" w:space="0" w:color="auto"/>
        <w:right w:val="none" w:sz="0" w:space="0" w:color="auto"/>
      </w:divBdr>
    </w:div>
    <w:div w:id="1734308989">
      <w:marLeft w:val="0"/>
      <w:marRight w:val="0"/>
      <w:marTop w:val="0"/>
      <w:marBottom w:val="0"/>
      <w:divBdr>
        <w:top w:val="none" w:sz="0" w:space="0" w:color="auto"/>
        <w:left w:val="none" w:sz="0" w:space="0" w:color="auto"/>
        <w:bottom w:val="none" w:sz="0" w:space="0" w:color="auto"/>
        <w:right w:val="none" w:sz="0" w:space="0" w:color="auto"/>
      </w:divBdr>
    </w:div>
    <w:div w:id="1734308990">
      <w:marLeft w:val="0"/>
      <w:marRight w:val="0"/>
      <w:marTop w:val="0"/>
      <w:marBottom w:val="0"/>
      <w:divBdr>
        <w:top w:val="none" w:sz="0" w:space="0" w:color="auto"/>
        <w:left w:val="none" w:sz="0" w:space="0" w:color="auto"/>
        <w:bottom w:val="none" w:sz="0" w:space="0" w:color="auto"/>
        <w:right w:val="none" w:sz="0" w:space="0" w:color="auto"/>
      </w:divBdr>
      <w:divsChild>
        <w:div w:id="1734309004">
          <w:marLeft w:val="0"/>
          <w:marRight w:val="0"/>
          <w:marTop w:val="0"/>
          <w:marBottom w:val="0"/>
          <w:divBdr>
            <w:top w:val="none" w:sz="0" w:space="0" w:color="auto"/>
            <w:left w:val="none" w:sz="0" w:space="0" w:color="auto"/>
            <w:bottom w:val="none" w:sz="0" w:space="0" w:color="auto"/>
            <w:right w:val="none" w:sz="0" w:space="0" w:color="auto"/>
          </w:divBdr>
          <w:divsChild>
            <w:div w:id="1734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8991">
      <w:marLeft w:val="0"/>
      <w:marRight w:val="0"/>
      <w:marTop w:val="0"/>
      <w:marBottom w:val="0"/>
      <w:divBdr>
        <w:top w:val="none" w:sz="0" w:space="0" w:color="auto"/>
        <w:left w:val="none" w:sz="0" w:space="0" w:color="auto"/>
        <w:bottom w:val="none" w:sz="0" w:space="0" w:color="auto"/>
        <w:right w:val="none" w:sz="0" w:space="0" w:color="auto"/>
      </w:divBdr>
    </w:div>
    <w:div w:id="1734308992">
      <w:marLeft w:val="0"/>
      <w:marRight w:val="0"/>
      <w:marTop w:val="0"/>
      <w:marBottom w:val="0"/>
      <w:divBdr>
        <w:top w:val="none" w:sz="0" w:space="0" w:color="auto"/>
        <w:left w:val="none" w:sz="0" w:space="0" w:color="auto"/>
        <w:bottom w:val="none" w:sz="0" w:space="0" w:color="auto"/>
        <w:right w:val="none" w:sz="0" w:space="0" w:color="auto"/>
      </w:divBdr>
      <w:divsChild>
        <w:div w:id="1734309002">
          <w:marLeft w:val="0"/>
          <w:marRight w:val="0"/>
          <w:marTop w:val="0"/>
          <w:marBottom w:val="0"/>
          <w:divBdr>
            <w:top w:val="none" w:sz="0" w:space="0" w:color="auto"/>
            <w:left w:val="none" w:sz="0" w:space="0" w:color="auto"/>
            <w:bottom w:val="none" w:sz="0" w:space="0" w:color="auto"/>
            <w:right w:val="none" w:sz="0" w:space="0" w:color="auto"/>
          </w:divBdr>
          <w:divsChild>
            <w:div w:id="17343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8994">
      <w:marLeft w:val="0"/>
      <w:marRight w:val="0"/>
      <w:marTop w:val="0"/>
      <w:marBottom w:val="0"/>
      <w:divBdr>
        <w:top w:val="none" w:sz="0" w:space="0" w:color="auto"/>
        <w:left w:val="none" w:sz="0" w:space="0" w:color="auto"/>
        <w:bottom w:val="none" w:sz="0" w:space="0" w:color="auto"/>
        <w:right w:val="none" w:sz="0" w:space="0" w:color="auto"/>
      </w:divBdr>
    </w:div>
    <w:div w:id="1734308995">
      <w:marLeft w:val="0"/>
      <w:marRight w:val="0"/>
      <w:marTop w:val="0"/>
      <w:marBottom w:val="0"/>
      <w:divBdr>
        <w:top w:val="none" w:sz="0" w:space="0" w:color="auto"/>
        <w:left w:val="none" w:sz="0" w:space="0" w:color="auto"/>
        <w:bottom w:val="none" w:sz="0" w:space="0" w:color="auto"/>
        <w:right w:val="none" w:sz="0" w:space="0" w:color="auto"/>
      </w:divBdr>
    </w:div>
    <w:div w:id="1734308996">
      <w:marLeft w:val="0"/>
      <w:marRight w:val="0"/>
      <w:marTop w:val="0"/>
      <w:marBottom w:val="0"/>
      <w:divBdr>
        <w:top w:val="none" w:sz="0" w:space="0" w:color="auto"/>
        <w:left w:val="none" w:sz="0" w:space="0" w:color="auto"/>
        <w:bottom w:val="none" w:sz="0" w:space="0" w:color="auto"/>
        <w:right w:val="none" w:sz="0" w:space="0" w:color="auto"/>
      </w:divBdr>
    </w:div>
    <w:div w:id="1734308997">
      <w:marLeft w:val="0"/>
      <w:marRight w:val="0"/>
      <w:marTop w:val="0"/>
      <w:marBottom w:val="0"/>
      <w:divBdr>
        <w:top w:val="none" w:sz="0" w:space="0" w:color="auto"/>
        <w:left w:val="none" w:sz="0" w:space="0" w:color="auto"/>
        <w:bottom w:val="none" w:sz="0" w:space="0" w:color="auto"/>
        <w:right w:val="none" w:sz="0" w:space="0" w:color="auto"/>
      </w:divBdr>
    </w:div>
    <w:div w:id="1734308999">
      <w:marLeft w:val="0"/>
      <w:marRight w:val="0"/>
      <w:marTop w:val="0"/>
      <w:marBottom w:val="0"/>
      <w:divBdr>
        <w:top w:val="none" w:sz="0" w:space="0" w:color="auto"/>
        <w:left w:val="none" w:sz="0" w:space="0" w:color="auto"/>
        <w:bottom w:val="none" w:sz="0" w:space="0" w:color="auto"/>
        <w:right w:val="none" w:sz="0" w:space="0" w:color="auto"/>
      </w:divBdr>
    </w:div>
    <w:div w:id="1734309000">
      <w:marLeft w:val="0"/>
      <w:marRight w:val="0"/>
      <w:marTop w:val="0"/>
      <w:marBottom w:val="0"/>
      <w:divBdr>
        <w:top w:val="none" w:sz="0" w:space="0" w:color="auto"/>
        <w:left w:val="none" w:sz="0" w:space="0" w:color="auto"/>
        <w:bottom w:val="none" w:sz="0" w:space="0" w:color="auto"/>
        <w:right w:val="none" w:sz="0" w:space="0" w:color="auto"/>
      </w:divBdr>
    </w:div>
    <w:div w:id="1734309001">
      <w:marLeft w:val="0"/>
      <w:marRight w:val="0"/>
      <w:marTop w:val="0"/>
      <w:marBottom w:val="0"/>
      <w:divBdr>
        <w:top w:val="none" w:sz="0" w:space="0" w:color="auto"/>
        <w:left w:val="none" w:sz="0" w:space="0" w:color="auto"/>
        <w:bottom w:val="none" w:sz="0" w:space="0" w:color="auto"/>
        <w:right w:val="none" w:sz="0" w:space="0" w:color="auto"/>
      </w:divBdr>
    </w:div>
    <w:div w:id="1734309003">
      <w:marLeft w:val="0"/>
      <w:marRight w:val="0"/>
      <w:marTop w:val="0"/>
      <w:marBottom w:val="0"/>
      <w:divBdr>
        <w:top w:val="none" w:sz="0" w:space="0" w:color="auto"/>
        <w:left w:val="none" w:sz="0" w:space="0" w:color="auto"/>
        <w:bottom w:val="none" w:sz="0" w:space="0" w:color="auto"/>
        <w:right w:val="none" w:sz="0" w:space="0" w:color="auto"/>
      </w:divBdr>
    </w:div>
    <w:div w:id="1734309006">
      <w:marLeft w:val="0"/>
      <w:marRight w:val="0"/>
      <w:marTop w:val="0"/>
      <w:marBottom w:val="0"/>
      <w:divBdr>
        <w:top w:val="none" w:sz="0" w:space="0" w:color="auto"/>
        <w:left w:val="none" w:sz="0" w:space="0" w:color="auto"/>
        <w:bottom w:val="none" w:sz="0" w:space="0" w:color="auto"/>
        <w:right w:val="none" w:sz="0" w:space="0" w:color="auto"/>
      </w:divBdr>
    </w:div>
    <w:div w:id="1734309007">
      <w:marLeft w:val="0"/>
      <w:marRight w:val="0"/>
      <w:marTop w:val="0"/>
      <w:marBottom w:val="0"/>
      <w:divBdr>
        <w:top w:val="none" w:sz="0" w:space="0" w:color="auto"/>
        <w:left w:val="none" w:sz="0" w:space="0" w:color="auto"/>
        <w:bottom w:val="none" w:sz="0" w:space="0" w:color="auto"/>
        <w:right w:val="none" w:sz="0" w:space="0" w:color="auto"/>
      </w:divBdr>
    </w:div>
    <w:div w:id="1734309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4</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碧南市自主防組織と役割</vt:lpstr>
    </vt:vector>
  </TitlesOfParts>
  <Company>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碧南市自主防組織と役割</dc:title>
  <dc:subject/>
  <dc:creator>NEC-PCuser</dc:creator>
  <cp:keywords/>
  <dc:description/>
  <cp:lastModifiedBy>塩谷　健太</cp:lastModifiedBy>
  <cp:revision>71</cp:revision>
  <cp:lastPrinted>2021-04-02T09:40:00Z</cp:lastPrinted>
  <dcterms:created xsi:type="dcterms:W3CDTF">2012-04-16T04:14:00Z</dcterms:created>
  <dcterms:modified xsi:type="dcterms:W3CDTF">2023-04-19T00:20:00Z</dcterms:modified>
</cp:coreProperties>
</file>